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b/>
          <w:color w:val="1A1A1A"/>
        </w:rPr>
      </w:pPr>
      <w:r w:rsidRPr="00473AF2">
        <w:rPr>
          <w:rFonts w:ascii="Garamond" w:hAnsi="Garamond" w:cs="Arial"/>
          <w:b/>
          <w:color w:val="1A1A1A"/>
        </w:rPr>
        <w:t>Innovative Inquiry Award Application 2018</w:t>
      </w:r>
      <w:r w:rsidR="00480BD5" w:rsidRPr="00473AF2">
        <w:rPr>
          <w:rFonts w:ascii="Garamond" w:hAnsi="Garamond" w:cs="Arial"/>
          <w:b/>
          <w:color w:val="1A1A1A"/>
        </w:rPr>
        <w:t>, round 2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b/>
          <w:color w:val="1A1A1A"/>
        </w:rPr>
      </w:pPr>
      <w:r w:rsidRPr="00473AF2">
        <w:rPr>
          <w:rFonts w:ascii="Garamond" w:hAnsi="Garamond" w:cs="Arial"/>
          <w:b/>
          <w:color w:val="1A1A1A"/>
        </w:rPr>
        <w:t>Contact Information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Name(s) of applicant(s) and current position(s) at Brandeis</w:t>
      </w:r>
    </w:p>
    <w:p w:rsidR="00D16B30" w:rsidRPr="00473AF2" w:rsidRDefault="00D16B30" w:rsidP="00473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Academic unit(s)</w:t>
      </w:r>
    </w:p>
    <w:p w:rsidR="00D16B30" w:rsidRPr="00473AF2" w:rsidRDefault="00D16B30" w:rsidP="00473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Phone number(s)</w:t>
      </w:r>
    </w:p>
    <w:p w:rsidR="00D16B30" w:rsidRPr="00473AF2" w:rsidRDefault="00D16B30" w:rsidP="00473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Email address(es)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i/>
          <w:color w:val="1A1A1A"/>
        </w:rPr>
      </w:pPr>
      <w:r w:rsidRPr="00473AF2">
        <w:rPr>
          <w:rFonts w:ascii="Garamond" w:hAnsi="Garamond" w:cs="Arial"/>
          <w:i/>
          <w:color w:val="1A1A1A"/>
        </w:rPr>
        <w:t>Attach primary applicant’s CV</w:t>
      </w:r>
    </w:p>
    <w:p w:rsidR="00EF4387" w:rsidRDefault="00EF4387" w:rsidP="00EF4387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color w:val="1A1A1A"/>
        </w:rPr>
      </w:pPr>
    </w:p>
    <w:p w:rsidR="00D16B30" w:rsidRPr="00473AF2" w:rsidRDefault="00D16B30" w:rsidP="00EF4387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b/>
          <w:color w:val="1A1A1A"/>
        </w:rPr>
      </w:pPr>
      <w:r w:rsidRPr="00473AF2">
        <w:rPr>
          <w:rFonts w:ascii="Garamond" w:hAnsi="Garamond" w:cs="Arial"/>
          <w:b/>
          <w:color w:val="1A1A1A"/>
        </w:rPr>
        <w:t>Project description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Title: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Total amount requested:</w:t>
      </w:r>
      <w:bookmarkStart w:id="0" w:name="_GoBack"/>
      <w:bookmarkEnd w:id="0"/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Proposed starting and ending dates: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In a brief paragraph, summarize the proposal. (50 words)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What challenge does your project address and why is it important? (200 words)</w:t>
      </w:r>
    </w:p>
    <w:p w:rsidR="00D16B30" w:rsidRPr="00473AF2" w:rsidRDefault="00D16B30" w:rsidP="00473AF2">
      <w:pPr>
        <w:pStyle w:val="ListParagraph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What will you do? (200 words)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How will you gauge whether the project is a success? (200 words)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What resources are you requesting and how will you use them? That is, please explain and justify the proposed budget. (200 words)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If the project involves graduate or undergraduate students, what will they do and how will they benefit? (200 words)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How will you sustain this activity when the award ends? (200 words)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7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If you will need additional funds to support the work, what is your plan for attracting this additional</w:t>
      </w:r>
      <w:r w:rsidR="00EF4387">
        <w:rPr>
          <w:rFonts w:ascii="Garamond" w:hAnsi="Garamond" w:cs="Arial"/>
          <w:color w:val="1A1A1A"/>
        </w:rPr>
        <w:t xml:space="preserve"> support? </w:t>
      </w:r>
      <w:r w:rsidRPr="00473AF2">
        <w:rPr>
          <w:rFonts w:ascii="Garamond" w:hAnsi="Garamond" w:cs="Arial"/>
          <w:color w:val="1A1A1A"/>
        </w:rPr>
        <w:t>(200 words)</w:t>
      </w:r>
    </w:p>
    <w:p w:rsidR="00D16B30" w:rsidRPr="00473AF2" w:rsidRDefault="00D16B30" w:rsidP="00473AF2">
      <w:pPr>
        <w:pStyle w:val="ListParagraph"/>
        <w:ind w:left="27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pStyle w:val="ListParagraph"/>
        <w:numPr>
          <w:ilvl w:val="0"/>
          <w:numId w:val="27"/>
        </w:numPr>
        <w:ind w:left="270"/>
        <w:rPr>
          <w:rFonts w:ascii="Garamond" w:hAnsi="Garamond"/>
        </w:rPr>
      </w:pPr>
      <w:r w:rsidRPr="00473AF2">
        <w:rPr>
          <w:rFonts w:ascii="Garamond" w:hAnsi="Garamond" w:cs="Arial"/>
          <w:color w:val="1A1A1A"/>
        </w:rPr>
        <w:t>Is there anything else we should know about you or your project? (200 words)</w:t>
      </w:r>
      <w:r w:rsidRPr="00473AF2">
        <w:rPr>
          <w:rFonts w:ascii="Garamond" w:hAnsi="Garamond"/>
        </w:rPr>
        <w:t xml:space="preserve"> </w:t>
      </w:r>
    </w:p>
    <w:p w:rsidR="00D16B30" w:rsidRPr="00473AF2" w:rsidRDefault="00D16B30" w:rsidP="00473AF2">
      <w:pPr>
        <w:pStyle w:val="ListParagraph"/>
        <w:ind w:left="-90"/>
        <w:rPr>
          <w:rFonts w:ascii="Garamond" w:hAnsi="Garamond"/>
          <w:b/>
        </w:rPr>
      </w:pPr>
    </w:p>
    <w:p w:rsidR="00D16B30" w:rsidRPr="00473AF2" w:rsidRDefault="00D16B30" w:rsidP="00473AF2">
      <w:pPr>
        <w:pStyle w:val="ListParagraph"/>
        <w:ind w:left="-90"/>
        <w:rPr>
          <w:rFonts w:ascii="Garamond" w:hAnsi="Garamond"/>
          <w:b/>
        </w:rPr>
      </w:pPr>
    </w:p>
    <w:p w:rsidR="00D16B30" w:rsidRPr="00473AF2" w:rsidRDefault="00D16B30" w:rsidP="00473AF2">
      <w:pPr>
        <w:pStyle w:val="ListParagraph"/>
        <w:ind w:left="-90"/>
        <w:rPr>
          <w:rFonts w:ascii="Garamond" w:hAnsi="Garamond"/>
        </w:rPr>
      </w:pPr>
      <w:r w:rsidRPr="00473AF2">
        <w:rPr>
          <w:rFonts w:ascii="Garamond" w:hAnsi="Garamond"/>
          <w:b/>
        </w:rPr>
        <w:t>Endorsement of postdoctoral adviser</w:t>
      </w:r>
      <w:r w:rsidRPr="00473AF2">
        <w:rPr>
          <w:rFonts w:ascii="Garamond" w:hAnsi="Garamond"/>
        </w:rPr>
        <w:t xml:space="preserve"> (for associates and fellows) or supervisor/PI (for staff scientists):  I endorse the project described in this proposal and will allow the investigator to do the work in my lab.  (Please sign and date on line below.)</w:t>
      </w:r>
    </w:p>
    <w:p w:rsidR="00D16B30" w:rsidRPr="00473AF2" w:rsidRDefault="00D16B30" w:rsidP="00473AF2">
      <w:pPr>
        <w:ind w:left="-90"/>
        <w:rPr>
          <w:rFonts w:ascii="Garamond" w:hAnsi="Garamond"/>
        </w:rPr>
      </w:pPr>
    </w:p>
    <w:p w:rsidR="00D16B30" w:rsidRPr="00473AF2" w:rsidRDefault="00D16B30" w:rsidP="00473AF2">
      <w:pPr>
        <w:ind w:left="-90"/>
        <w:rPr>
          <w:rFonts w:ascii="Garamond" w:hAnsi="Garamond"/>
        </w:rPr>
      </w:pPr>
      <w:r w:rsidRPr="00473AF2">
        <w:rPr>
          <w:rFonts w:ascii="Garamond" w:hAnsi="Garamond"/>
        </w:rPr>
        <w:t>Sign ____________________________  Date _________________</w:t>
      </w:r>
      <w:r w:rsidRPr="00473AF2">
        <w:rPr>
          <w:rFonts w:ascii="Garamond" w:hAnsi="Garamond"/>
        </w:rPr>
        <w:tab/>
      </w:r>
      <w:r w:rsidRPr="00473AF2">
        <w:rPr>
          <w:rFonts w:ascii="Garamond" w:hAnsi="Garamond"/>
        </w:rPr>
        <w:tab/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b/>
          <w:color w:val="1A1A1A"/>
        </w:rPr>
      </w:pPr>
      <w:r w:rsidRPr="00473AF2">
        <w:rPr>
          <w:rFonts w:ascii="Garamond" w:hAnsi="Garamond" w:cs="Arial"/>
          <w:b/>
          <w:color w:val="1A1A1A"/>
        </w:rPr>
        <w:lastRenderedPageBreak/>
        <w:t>Proposed budget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  <w:r w:rsidRPr="00473AF2">
        <w:rPr>
          <w:rFonts w:ascii="Garamond" w:hAnsi="Garamond" w:cs="Arial"/>
          <w:color w:val="1A1A1A"/>
        </w:rPr>
        <w:t>Please organize your proposed project budget into the following categories:</w:t>
      </w: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295"/>
        <w:gridCol w:w="2605"/>
      </w:tblGrid>
      <w:tr w:rsidR="00EF4387" w:rsidTr="00EF4387">
        <w:tc>
          <w:tcPr>
            <w:tcW w:w="6295" w:type="dxa"/>
          </w:tcPr>
          <w:p w:rsidR="00EF4387" w:rsidRP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b/>
                <w:color w:val="1A1A1A"/>
              </w:rPr>
            </w:pPr>
            <w:r w:rsidRPr="00EF4387">
              <w:rPr>
                <w:rFonts w:ascii="Garamond" w:hAnsi="Garamond" w:cs="Arial"/>
                <w:b/>
                <w:color w:val="1A1A1A"/>
              </w:rPr>
              <w:t>Personnel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Faculty/researcher summer salary (including fringe benefits):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Graduate student support: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Undergraduate student support: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P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b/>
                <w:color w:val="1A1A1A"/>
              </w:rPr>
            </w:pPr>
            <w:r w:rsidRPr="00EF4387">
              <w:rPr>
                <w:rFonts w:ascii="Garamond" w:hAnsi="Garamond" w:cs="Arial"/>
                <w:b/>
                <w:color w:val="1A1A1A"/>
              </w:rPr>
              <w:t>Non-personnel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Supplies and materials (please describe):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Minor equipment (less than $5000 to purchase, please describe):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Travel: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Purchased services (please detail):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color w:val="1A1A1A"/>
              </w:rPr>
            </w:pPr>
            <w:r w:rsidRPr="00473AF2">
              <w:rPr>
                <w:rFonts w:ascii="Garamond" w:hAnsi="Garamond" w:cs="Arial"/>
                <w:color w:val="1A1A1A"/>
              </w:rPr>
              <w:t>Other expenses (please detail):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  <w:tr w:rsidR="00EF4387" w:rsidTr="00EF4387">
        <w:tc>
          <w:tcPr>
            <w:tcW w:w="6295" w:type="dxa"/>
          </w:tcPr>
          <w:p w:rsidR="00EF4387" w:rsidRPr="00EF4387" w:rsidRDefault="00EF4387" w:rsidP="00EF4387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rPr>
                <w:rFonts w:ascii="Garamond" w:hAnsi="Garamond" w:cs="Arial"/>
                <w:b/>
                <w:color w:val="1A1A1A"/>
              </w:rPr>
            </w:pPr>
            <w:r w:rsidRPr="00EF4387">
              <w:rPr>
                <w:rFonts w:ascii="Garamond" w:hAnsi="Garamond" w:cs="Arial"/>
                <w:b/>
                <w:color w:val="1A1A1A"/>
              </w:rPr>
              <w:t>Total Provost Research Grant request:</w:t>
            </w:r>
          </w:p>
        </w:tc>
        <w:tc>
          <w:tcPr>
            <w:tcW w:w="2605" w:type="dxa"/>
          </w:tcPr>
          <w:p w:rsidR="00EF4387" w:rsidRDefault="00EF4387" w:rsidP="00473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color w:val="1A1A1A"/>
              </w:rPr>
            </w:pPr>
          </w:p>
        </w:tc>
      </w:tr>
    </w:tbl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widowControl w:val="0"/>
        <w:autoSpaceDE w:val="0"/>
        <w:autoSpaceDN w:val="0"/>
        <w:adjustRightInd w:val="0"/>
        <w:spacing w:after="0"/>
        <w:ind w:left="-90"/>
        <w:rPr>
          <w:rFonts w:ascii="Garamond" w:hAnsi="Garamond" w:cs="Arial"/>
          <w:color w:val="1A1A1A"/>
        </w:rPr>
      </w:pPr>
    </w:p>
    <w:p w:rsidR="00D16B30" w:rsidRPr="00473AF2" w:rsidRDefault="00D16B30" w:rsidP="00473AF2">
      <w:pPr>
        <w:ind w:left="-90"/>
        <w:rPr>
          <w:rFonts w:ascii="Garamond" w:hAnsi="Garamond"/>
        </w:rPr>
      </w:pPr>
      <w:r w:rsidRPr="00473AF2">
        <w:rPr>
          <w:rFonts w:ascii="Garamond" w:hAnsi="Garamond" w:cs="Arial"/>
          <w:color w:val="1A1A1A"/>
        </w:rPr>
        <w:t> </w:t>
      </w:r>
    </w:p>
    <w:p w:rsidR="00A9204E" w:rsidRPr="00473AF2" w:rsidRDefault="00A9204E" w:rsidP="00473AF2">
      <w:pPr>
        <w:ind w:left="-90"/>
        <w:rPr>
          <w:rFonts w:ascii="Garamond" w:hAnsi="Garamond"/>
        </w:rPr>
      </w:pPr>
    </w:p>
    <w:sectPr w:rsidR="00A9204E" w:rsidRPr="00473AF2" w:rsidSect="00473AF2">
      <w:footerReference w:type="default" r:id="rId10"/>
      <w:pgSz w:w="12240" w:h="15840"/>
      <w:pgMar w:top="1440" w:right="1620" w:bottom="99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B6" w:rsidRDefault="00AE4DB6">
      <w:pPr>
        <w:spacing w:after="0"/>
      </w:pPr>
      <w:r>
        <w:separator/>
      </w:r>
    </w:p>
  </w:endnote>
  <w:endnote w:type="continuationSeparator" w:id="0">
    <w:p w:rsidR="00AE4DB6" w:rsidRDefault="00AE4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616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DFE" w:rsidRDefault="00E31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DFE" w:rsidRDefault="00AE4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B6" w:rsidRDefault="00AE4DB6">
      <w:pPr>
        <w:spacing w:after="0"/>
      </w:pPr>
      <w:r>
        <w:separator/>
      </w:r>
    </w:p>
  </w:footnote>
  <w:footnote w:type="continuationSeparator" w:id="0">
    <w:p w:rsidR="00AE4DB6" w:rsidRDefault="00AE4D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F6C0C"/>
    <w:multiLevelType w:val="hybridMultilevel"/>
    <w:tmpl w:val="ABC4195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83404C"/>
    <w:multiLevelType w:val="hybridMultilevel"/>
    <w:tmpl w:val="D894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F2693"/>
    <w:multiLevelType w:val="hybridMultilevel"/>
    <w:tmpl w:val="70F2905E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9D1B18"/>
    <w:multiLevelType w:val="hybridMultilevel"/>
    <w:tmpl w:val="1F44D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E3E189D"/>
    <w:multiLevelType w:val="hybridMultilevel"/>
    <w:tmpl w:val="8854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AB4EC8"/>
    <w:multiLevelType w:val="multilevel"/>
    <w:tmpl w:val="22A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2"/>
  </w:num>
  <w:num w:numId="22">
    <w:abstractNumId w:val="12"/>
  </w:num>
  <w:num w:numId="23">
    <w:abstractNumId w:val="28"/>
  </w:num>
  <w:num w:numId="24">
    <w:abstractNumId w:val="15"/>
  </w:num>
  <w:num w:numId="25">
    <w:abstractNumId w:val="11"/>
  </w:num>
  <w:num w:numId="26">
    <w:abstractNumId w:val="17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0"/>
    <w:rsid w:val="00063B2A"/>
    <w:rsid w:val="00424A6A"/>
    <w:rsid w:val="00473AF2"/>
    <w:rsid w:val="00480BD5"/>
    <w:rsid w:val="004A320F"/>
    <w:rsid w:val="005F1841"/>
    <w:rsid w:val="00645252"/>
    <w:rsid w:val="006D3D74"/>
    <w:rsid w:val="00820C9C"/>
    <w:rsid w:val="009B0BFF"/>
    <w:rsid w:val="00A9204E"/>
    <w:rsid w:val="00AE4DB6"/>
    <w:rsid w:val="00D16B30"/>
    <w:rsid w:val="00D34CFC"/>
    <w:rsid w:val="00D644C7"/>
    <w:rsid w:val="00E313A0"/>
    <w:rsid w:val="00EF4387"/>
    <w:rsid w:val="00FD0ADF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41C2E-3B43-406E-A814-E7C80DF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3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qFormat/>
    <w:rsid w:val="00D16B30"/>
    <w:pPr>
      <w:ind w:left="720"/>
      <w:contextualSpacing/>
    </w:pPr>
  </w:style>
  <w:style w:type="table" w:styleId="TableGrid">
    <w:name w:val="Table Grid"/>
    <w:basedOn w:val="TableNormal"/>
    <w:uiPriority w:val="39"/>
    <w:rsid w:val="00E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en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Venell</dc:creator>
  <cp:keywords/>
  <dc:description/>
  <cp:lastModifiedBy>Tessa Venell</cp:lastModifiedBy>
  <cp:revision>2</cp:revision>
  <dcterms:created xsi:type="dcterms:W3CDTF">2018-03-09T19:38:00Z</dcterms:created>
  <dcterms:modified xsi:type="dcterms:W3CDTF">2018-03-09T19:38:00Z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