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075" w:rsidRDefault="00B026E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B566C" wp14:editId="6D8F0D4D">
                <wp:simplePos x="0" y="0"/>
                <wp:positionH relativeFrom="margin">
                  <wp:posOffset>213360</wp:posOffset>
                </wp:positionH>
                <wp:positionV relativeFrom="margin">
                  <wp:posOffset>1305560</wp:posOffset>
                </wp:positionV>
                <wp:extent cx="5486400" cy="6967220"/>
                <wp:effectExtent l="0" t="0" r="0" b="50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96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Dear [Name]:</w:t>
                            </w: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The [Appointing Center] is delighted to invite you to be a Visiting Scholar for the [specify dates] and to participate with [Sponsoring Professor] in which she and you will jointly research [i.e. the role of research collaboration in differentiating patent quality as between the U.S., Japan, and China].</w:t>
                            </w: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</w:p>
                          <w:p w:rsid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As established through the ISSO, your stay at Brandeis will start [starting and ending dates of appointment]. You will not be employed by Brandeis University, but the [Appointing Center] will award you a stipend of [stipend amount] payable in [payment schedule], for the duration of your visit. The stipend is to help defray living expenses during your time with us, and is not considered salary.</w:t>
                            </w: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</w:p>
                          <w:p w:rsid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As a Visiting Scholar at the [Sponsoring Center], the [Sponsoring Department] ask that you engage with students, faculty, and staff as your schedule permits.</w:t>
                            </w: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</w:p>
                          <w:p w:rsid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 xml:space="preserve">If you are not a U.S. citizen or permanent resident you will need to have valid immigration status. Please contact the International Scholars and Students Office at </w:t>
                            </w:r>
                            <w:hyperlink r:id="rId8" w:history="1">
                              <w:r w:rsidRPr="00B026ED">
                                <w:rPr>
                                  <w:rStyle w:val="Hyperlink"/>
                                  <w:rFonts w:ascii="Chronicle Text G2 Roman" w:hAnsi="Chronicle Text G2 Roman" w:cstheme="minorHAnsi"/>
                                  <w:sz w:val="19"/>
                                  <w:szCs w:val="19"/>
                                  <w:lang w:bidi="en-US"/>
                                </w:rPr>
                                <w:t xml:space="preserve">scholars@brandeis.edu </w:t>
                              </w:r>
                            </w:hyperlink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or (781) 736-3480 for guidance and for the appropriate forms.</w:t>
                            </w: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</w:p>
                          <w:p w:rsid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We very much look forward to our expanded collaboration during the period [specify] and ask that you send written acceptance of this offer to me by [time limit].</w:t>
                            </w:r>
                          </w:p>
                          <w:p w:rsidR="00A92E11" w:rsidRPr="00B026ED" w:rsidRDefault="00A92E11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Sincerely,</w:t>
                            </w: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</w:p>
                          <w:p w:rsidR="00A92E11" w:rsidRPr="00A92E11" w:rsidRDefault="00A92E11" w:rsidP="00A92E11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A92E11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Steven Karel, PhD</w:t>
                            </w:r>
                          </w:p>
                          <w:p w:rsidR="00A92E11" w:rsidRPr="00A92E11" w:rsidRDefault="00A92E11" w:rsidP="00A92E11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A92E11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Vice Provost for Research</w:t>
                            </w: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 xml:space="preserve">cc: </w:t>
                            </w: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ab/>
                              <w:t>[Supervisor]</w:t>
                            </w:r>
                          </w:p>
                          <w:p w:rsidR="00B026ED" w:rsidRPr="00B026ED" w:rsidRDefault="00B026ED" w:rsidP="00B026ED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ab/>
                              <w:t>Office of Human Resources and Employee Relations</w:t>
                            </w:r>
                          </w:p>
                          <w:p w:rsidR="00B026ED" w:rsidRPr="00B026ED" w:rsidRDefault="00B026ED" w:rsidP="00B026ED">
                            <w:pPr>
                              <w:ind w:firstLine="720"/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</w:pPr>
                            <w:r w:rsidRPr="00B026ED"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  <w:lang w:bidi="en-US"/>
                              </w:rPr>
                              <w:t>[If applicable] International Students and Scholars Office</w:t>
                            </w:r>
                          </w:p>
                          <w:p w:rsidR="002E5F01" w:rsidRPr="00624DC7" w:rsidRDefault="002E5F01" w:rsidP="002E5F01">
                            <w:pPr>
                              <w:rPr>
                                <w:rFonts w:ascii="Chronicle Text G2 Roman" w:hAnsi="Chronicle Text G2 Roman"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2E5F01" w:rsidRDefault="002E5F01" w:rsidP="002E5F01"/>
                          <w:p w:rsidR="00284B69" w:rsidRDefault="00284B69" w:rsidP="00466EB7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B5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8pt;margin-top:102.8pt;width:6in;height:5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" filled="f" stroked="f">
                <v:textbox inset="0,0,0">
                  <w:txbxContent>
                    <w:p w:rsid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Dear [Name]:</w:t>
                      </w: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The [Appointing Center] is delighted to invite you to be a Visiting Scholar for the [specify dates] and to participate with [Sponsoring Professor] in which she and you will jointly research [i.e. the role of research collaboration in differentiating patent quality as between the U.S., Japan, and China].</w:t>
                      </w: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</w:p>
                    <w:p w:rsid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As established through the ISSO, your stay at Brandeis will start [starting and ending dates of appointment]. You will not be employed by Brandeis University, but the [Appointing Center] will award you a stipend of [stipend amount] payable in [payment schedule], for the duration of your visit. The stipend is to help defray living expenses during your time with us, and is not considered salary.</w:t>
                      </w: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</w:p>
                    <w:p w:rsid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As a Visiting Scholar at the [Sponsoring Center], the [Sponsoring Department] ask that you engage with students, faculty, and staff as your schedule permits.</w:t>
                      </w: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</w:p>
                    <w:p w:rsid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 xml:space="preserve">If you are not a U.S. citizen or permanent resident you will need to have valid immigration status. Please contact the International Scholars and Students Office at </w:t>
                      </w:r>
                      <w:hyperlink r:id="rId9" w:history="1">
                        <w:r w:rsidRPr="00B026ED">
                          <w:rPr>
                            <w:rStyle w:val="Hyperlink"/>
                            <w:rFonts w:ascii="Chronicle Text G2 Roman" w:hAnsi="Chronicle Text G2 Roman" w:cstheme="minorHAnsi"/>
                            <w:sz w:val="19"/>
                            <w:szCs w:val="19"/>
                            <w:lang w:bidi="en-US"/>
                          </w:rPr>
                          <w:t xml:space="preserve">scholars@brandeis.edu </w:t>
                        </w:r>
                      </w:hyperlink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or (781) 736-3480 for guidance and for the appropriate forms.</w:t>
                      </w: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</w:p>
                    <w:p w:rsid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We very much look forward to our expanded collaboration during the period [specify] and ask that you send written acceptance of this offer to me by [time limit].</w:t>
                      </w:r>
                    </w:p>
                    <w:p w:rsidR="00A92E11" w:rsidRPr="00B026ED" w:rsidRDefault="00A92E11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bookmarkStart w:id="1" w:name="_GoBack"/>
                      <w:bookmarkEnd w:id="1"/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Sincerely,</w:t>
                      </w: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</w:rPr>
                      </w:pP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</w:p>
                    <w:p w:rsidR="00A92E11" w:rsidRPr="00A92E11" w:rsidRDefault="00A92E11" w:rsidP="00A92E11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A92E11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Steven Karel, PhD</w:t>
                      </w:r>
                    </w:p>
                    <w:p w:rsidR="00A92E11" w:rsidRPr="00A92E11" w:rsidRDefault="00A92E11" w:rsidP="00A92E11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A92E11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Vice Provost for Research</w:t>
                      </w: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 xml:space="preserve">cc: </w:t>
                      </w: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ab/>
                        <w:t>[Supervisor]</w:t>
                      </w:r>
                    </w:p>
                    <w:p w:rsidR="00B026ED" w:rsidRPr="00B026ED" w:rsidRDefault="00B026ED" w:rsidP="00B026ED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ab/>
                        <w:t>Office of Human Resources and Employee Relations</w:t>
                      </w:r>
                    </w:p>
                    <w:p w:rsidR="00B026ED" w:rsidRPr="00B026ED" w:rsidRDefault="00B026ED" w:rsidP="00B026ED">
                      <w:pPr>
                        <w:ind w:firstLine="720"/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</w:pPr>
                      <w:r w:rsidRPr="00B026ED">
                        <w:rPr>
                          <w:rFonts w:ascii="Chronicle Text G2 Roman" w:hAnsi="Chronicle Text G2 Roman" w:cstheme="minorHAnsi"/>
                          <w:sz w:val="19"/>
                          <w:szCs w:val="19"/>
                          <w:lang w:bidi="en-US"/>
                        </w:rPr>
                        <w:t>[If applicable] International Students and Scholars Office</w:t>
                      </w:r>
                    </w:p>
                    <w:p w:rsidR="002E5F01" w:rsidRPr="00624DC7" w:rsidRDefault="002E5F01" w:rsidP="002E5F01">
                      <w:pPr>
                        <w:rPr>
                          <w:rFonts w:ascii="Chronicle Text G2 Roman" w:hAnsi="Chronicle Text G2 Roman" w:cstheme="minorHAnsi"/>
                          <w:sz w:val="19"/>
                          <w:szCs w:val="19"/>
                        </w:rPr>
                      </w:pPr>
                    </w:p>
                    <w:p w:rsidR="002E5F01" w:rsidRDefault="002E5F01" w:rsidP="002E5F01"/>
                    <w:p w:rsidR="00284B69" w:rsidRDefault="00284B69" w:rsidP="00466EB7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0138">
        <w:rPr>
          <w:noProof/>
        </w:rPr>
        <w:drawing>
          <wp:anchor distT="0" distB="0" distL="114300" distR="114300" simplePos="0" relativeHeight="251668480" behindDoc="0" locked="0" layoutInCell="1" allowOverlap="1" wp14:anchorId="7583FDBA" wp14:editId="63A9D19D">
            <wp:simplePos x="0" y="0"/>
            <wp:positionH relativeFrom="page">
              <wp:posOffset>548640</wp:posOffset>
            </wp:positionH>
            <wp:positionV relativeFrom="page">
              <wp:posOffset>438785</wp:posOffset>
            </wp:positionV>
            <wp:extent cx="2130552" cy="530352"/>
            <wp:effectExtent l="0" t="0" r="3175" b="3175"/>
            <wp:wrapThrough wrapText="bothSides">
              <wp:wrapPolygon edited="0">
                <wp:start x="1545" y="0"/>
                <wp:lineTo x="0" y="3104"/>
                <wp:lineTo x="0" y="17590"/>
                <wp:lineTo x="1030" y="20695"/>
                <wp:lineTo x="21375" y="20695"/>
                <wp:lineTo x="21375" y="4139"/>
                <wp:lineTo x="19830" y="0"/>
                <wp:lineTo x="1545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ndeis_logo_stacked_seal_blue_CMYK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8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E3949" wp14:editId="6AE8782A">
                <wp:simplePos x="0" y="0"/>
                <wp:positionH relativeFrom="page">
                  <wp:posOffset>1152525</wp:posOffset>
                </wp:positionH>
                <wp:positionV relativeFrom="page">
                  <wp:posOffset>1261110</wp:posOffset>
                </wp:positionV>
                <wp:extent cx="4754880" cy="228600"/>
                <wp:effectExtent l="0" t="0" r="20320" b="0"/>
                <wp:wrapThrough wrapText="bothSides">
                  <wp:wrapPolygon edited="0">
                    <wp:start x="0" y="0"/>
                    <wp:lineTo x="0" y="16800"/>
                    <wp:lineTo x="21577" y="16800"/>
                    <wp:lineTo x="21577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69" w:rsidRPr="002B4497" w:rsidRDefault="00B026ED" w:rsidP="00284B69">
                            <w:pPr>
                              <w:rPr>
                                <w:rFonts w:ascii="Chronicle Text G2 Semi" w:hAnsi="Chronicle Text G2 Semi"/>
                                <w:color w:val="808080" w:themeColor="background1" w:themeShade="80"/>
                                <w:sz w:val="19"/>
                              </w:rPr>
                            </w:pPr>
                            <w:r>
                              <w:rPr>
                                <w:rFonts w:ascii="Chronicle Text G2 Semi" w:hAnsi="Chronicle Text G2 Semi"/>
                                <w:color w:val="808080" w:themeColor="background1" w:themeShade="80"/>
                                <w:sz w:val="19"/>
                              </w:rPr>
                              <w:t>Office of the Vice Provost for Research</w:t>
                            </w:r>
                          </w:p>
                        </w:txbxContent>
                      </wps:txbx>
                      <wps:bodyPr rot="0" vert="horz" wrap="square" lIns="0" tIns="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3949" id="Text Box 1" o:spid="_x0000_s1027" type="#_x0000_t202" style="position:absolute;margin-left:90.75pt;margin-top:99.3pt;width:374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" filled="f" stroked="f">
                <v:textbox inset="0,0,0,7.2pt">
                  <w:txbxContent>
                    <w:p w:rsidR="00284B69" w:rsidRPr="002B4497" w:rsidRDefault="00B026ED" w:rsidP="00284B69">
                      <w:pPr>
                        <w:rPr>
                          <w:rFonts w:ascii="Chronicle Text G2 Semi" w:hAnsi="Chronicle Text G2 Semi"/>
                          <w:color w:val="808080" w:themeColor="background1" w:themeShade="80"/>
                          <w:sz w:val="19"/>
                        </w:rPr>
                      </w:pPr>
                      <w:r>
                        <w:rPr>
                          <w:rFonts w:ascii="Chronicle Text G2 Semi" w:hAnsi="Chronicle Text G2 Semi"/>
                          <w:color w:val="808080" w:themeColor="background1" w:themeShade="80"/>
                          <w:sz w:val="19"/>
                        </w:rPr>
                        <w:t>Office of the Vice Provost for Research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CF3075" w:rsidSect="00466EB7">
      <w:footerReference w:type="default" r:id="rId11"/>
      <w:pgSz w:w="12240" w:h="15840"/>
      <w:pgMar w:top="1008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EA" w:rsidRDefault="00BC54EA" w:rsidP="00316813">
      <w:r>
        <w:separator/>
      </w:r>
    </w:p>
  </w:endnote>
  <w:endnote w:type="continuationSeparator" w:id="0">
    <w:p w:rsidR="00BC54EA" w:rsidRDefault="00BC54EA" w:rsidP="0031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hronicle Text G2 Roman">
    <w:altName w:val="Calibri"/>
    <w:charset w:val="00"/>
    <w:family w:val="auto"/>
    <w:pitch w:val="variable"/>
    <w:sig w:usb0="A100007F" w:usb1="5000405B" w:usb2="00000000" w:usb3="00000000" w:csb0="0000000B" w:csb1="00000000"/>
  </w:font>
  <w:font w:name="Chronicle Text G2 Semi">
    <w:altName w:val="Calibri"/>
    <w:charset w:val="00"/>
    <w:family w:val="auto"/>
    <w:pitch w:val="variable"/>
    <w:sig w:usb0="A100007F" w:usb1="5000405B" w:usb2="00000000" w:usb3="00000000" w:csb0="0000000B" w:csb1="00000000"/>
  </w:font>
  <w:font w:name="chronic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ED" w:rsidRDefault="00B026ED" w:rsidP="00B026ED">
    <w:pPr>
      <w:spacing w:before="95" w:line="276" w:lineRule="auto"/>
      <w:ind w:left="270" w:right="170" w:hanging="270"/>
      <w:jc w:val="center"/>
      <w:rPr>
        <w:sz w:val="15"/>
      </w:rPr>
    </w:pPr>
    <w:r>
      <w:rPr>
        <w:sz w:val="15"/>
      </w:rPr>
      <w:t>Office of the Vice Provost for Research, 415 South Street, MS 134 Waltham, MA 02453-2728</w:t>
    </w:r>
  </w:p>
  <w:p w:rsidR="00B026ED" w:rsidRDefault="00B026ED" w:rsidP="00B026ED">
    <w:pPr>
      <w:spacing w:before="95" w:line="276" w:lineRule="auto"/>
      <w:ind w:left="270" w:right="170" w:hanging="270"/>
      <w:jc w:val="center"/>
      <w:rPr>
        <w:sz w:val="15"/>
      </w:rPr>
    </w:pPr>
    <w:r>
      <w:rPr>
        <w:sz w:val="15"/>
      </w:rPr>
      <w:t xml:space="preserve">Phone 781-736-2131 Fax 781-736-2100 </w:t>
    </w:r>
    <w:r w:rsidR="004C645B" w:rsidRPr="004C645B">
      <w:rPr>
        <w:rStyle w:val="Hyperlink"/>
        <w:sz w:val="15"/>
      </w:rPr>
      <w:t>vpresearch@brandeis.edu</w:t>
    </w:r>
  </w:p>
  <w:p w:rsidR="00316813" w:rsidRDefault="00316813" w:rsidP="00466EB7">
    <w:pPr>
      <w:pStyle w:val="Footer"/>
      <w:jc w:val="center"/>
      <w:rPr>
        <w:rFonts w:ascii="chronicle" w:hAnsi="chronicle"/>
        <w:sz w:val="16"/>
      </w:rPr>
    </w:pPr>
  </w:p>
  <w:p w:rsidR="00466EB7" w:rsidRDefault="00466EB7" w:rsidP="00466EB7">
    <w:pPr>
      <w:pStyle w:val="Footer"/>
      <w:jc w:val="center"/>
      <w:rPr>
        <w:rFonts w:ascii="chronicle" w:hAnsi="chronicle"/>
        <w:sz w:val="16"/>
      </w:rPr>
    </w:pPr>
  </w:p>
  <w:p w:rsidR="00466EB7" w:rsidRPr="00466EB7" w:rsidRDefault="00466EB7" w:rsidP="00466EB7">
    <w:pPr>
      <w:pStyle w:val="Footer"/>
      <w:jc w:val="center"/>
      <w:rPr>
        <w:rFonts w:ascii="chronicle" w:hAnsi="chronicle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EA" w:rsidRDefault="00BC54EA" w:rsidP="00316813">
      <w:r>
        <w:separator/>
      </w:r>
    </w:p>
  </w:footnote>
  <w:footnote w:type="continuationSeparator" w:id="0">
    <w:p w:rsidR="00BC54EA" w:rsidRDefault="00BC54EA" w:rsidP="0031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101CF"/>
    <w:multiLevelType w:val="hybridMultilevel"/>
    <w:tmpl w:val="8A18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ED"/>
    <w:rsid w:val="000559EF"/>
    <w:rsid w:val="000569E6"/>
    <w:rsid w:val="001B712C"/>
    <w:rsid w:val="00222D6E"/>
    <w:rsid w:val="002719F4"/>
    <w:rsid w:val="00284B69"/>
    <w:rsid w:val="002E5F01"/>
    <w:rsid w:val="00316813"/>
    <w:rsid w:val="00380286"/>
    <w:rsid w:val="003855BB"/>
    <w:rsid w:val="004156DB"/>
    <w:rsid w:val="00416E47"/>
    <w:rsid w:val="00432576"/>
    <w:rsid w:val="00466EB7"/>
    <w:rsid w:val="004C645B"/>
    <w:rsid w:val="005A050A"/>
    <w:rsid w:val="00611D29"/>
    <w:rsid w:val="00611E6F"/>
    <w:rsid w:val="00631654"/>
    <w:rsid w:val="00636B69"/>
    <w:rsid w:val="00641508"/>
    <w:rsid w:val="006510F0"/>
    <w:rsid w:val="00673A70"/>
    <w:rsid w:val="006F10C4"/>
    <w:rsid w:val="00751FBF"/>
    <w:rsid w:val="007B3D40"/>
    <w:rsid w:val="007C26E9"/>
    <w:rsid w:val="007F0138"/>
    <w:rsid w:val="00851D33"/>
    <w:rsid w:val="00883311"/>
    <w:rsid w:val="009526EF"/>
    <w:rsid w:val="009922C2"/>
    <w:rsid w:val="00A30005"/>
    <w:rsid w:val="00A720BB"/>
    <w:rsid w:val="00A92E11"/>
    <w:rsid w:val="00A96316"/>
    <w:rsid w:val="00AC23E3"/>
    <w:rsid w:val="00AE5E6B"/>
    <w:rsid w:val="00B026ED"/>
    <w:rsid w:val="00B06AB0"/>
    <w:rsid w:val="00BC54EA"/>
    <w:rsid w:val="00BE41D5"/>
    <w:rsid w:val="00CC41A3"/>
    <w:rsid w:val="00CF3075"/>
    <w:rsid w:val="00D63BC4"/>
    <w:rsid w:val="00D66830"/>
    <w:rsid w:val="00DC5A2E"/>
    <w:rsid w:val="00E058AE"/>
    <w:rsid w:val="00E16BC8"/>
    <w:rsid w:val="00E64A65"/>
    <w:rsid w:val="00E84E21"/>
    <w:rsid w:val="00F73AD8"/>
    <w:rsid w:val="00F77D0B"/>
    <w:rsid w:val="00F852BB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9C6B9"/>
  <w14:defaultImageDpi w14:val="32767"/>
  <w15:chartTrackingRefBased/>
  <w15:docId w15:val="{F829EB9E-BB51-4211-9474-E2CDC68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813"/>
  </w:style>
  <w:style w:type="paragraph" w:styleId="Footer">
    <w:name w:val="footer"/>
    <w:basedOn w:val="Normal"/>
    <w:link w:val="FooterChar"/>
    <w:uiPriority w:val="99"/>
    <w:unhideWhenUsed/>
    <w:rsid w:val="00316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813"/>
  </w:style>
  <w:style w:type="character" w:styleId="Hyperlink">
    <w:name w:val="Hyperlink"/>
    <w:basedOn w:val="DefaultParagraphFont"/>
    <w:uiPriority w:val="99"/>
    <w:unhideWhenUsed/>
    <w:rsid w:val="00316813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466E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B02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@brandei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mailto:scholars@brandei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ENEL~1.USE\AppData\Local\Temp\J221%20digital%20letterhead%20TEMPLATE_main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3F5268-F9A6-44E3-A614-911AD815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J221 digital letterhead TEMPLATE_main logo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Venell</dc:creator>
  <cp:keywords/>
  <dc:description/>
  <cp:lastModifiedBy>Tessa Venell</cp:lastModifiedBy>
  <cp:revision>2</cp:revision>
  <cp:lastPrinted>2019-05-31T17:11:00Z</cp:lastPrinted>
  <dcterms:created xsi:type="dcterms:W3CDTF">2022-01-05T16:10:00Z</dcterms:created>
  <dcterms:modified xsi:type="dcterms:W3CDTF">2022-01-05T16:10:00Z</dcterms:modified>
</cp:coreProperties>
</file>