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102E" w14:textId="77777777" w:rsidR="00A15AEF" w:rsidRPr="00516826" w:rsidRDefault="00A15AEF" w:rsidP="00A15AE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826">
        <w:rPr>
          <w:rFonts w:ascii="Times New Roman" w:hAnsi="Times New Roman" w:cs="Times New Roman"/>
          <w:b/>
          <w:bCs/>
          <w:sz w:val="28"/>
          <w:szCs w:val="28"/>
        </w:rPr>
        <w:t>Mosaic Plagiarism Exercise:</w:t>
      </w:r>
    </w:p>
    <w:p w14:paraId="7D148375" w14:textId="77777777" w:rsidR="00A15AEF" w:rsidRPr="00516826" w:rsidRDefault="00A15AEF" w:rsidP="00A15AE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826">
        <w:rPr>
          <w:rFonts w:ascii="Times New Roman" w:hAnsi="Times New Roman" w:cs="Times New Roman"/>
          <w:b/>
          <w:bCs/>
          <w:sz w:val="28"/>
          <w:szCs w:val="28"/>
        </w:rPr>
        <w:t>What is Wrong?</w:t>
      </w:r>
    </w:p>
    <w:p w14:paraId="17041C0A" w14:textId="77777777" w:rsidR="00A15AEF" w:rsidRPr="00516826" w:rsidRDefault="00A15AEF" w:rsidP="00A15AE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13B45AEA" w14:textId="4B552E19" w:rsidR="00A15AEF" w:rsidRDefault="009A4962" w:rsidP="00A15AE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Women</w:t>
      </w:r>
      <w:r w:rsidR="00A15AEF" w:rsidRPr="00516826">
        <w:rPr>
          <w:rFonts w:ascii="Times New Roman" w:hAnsi="Times New Roman" w:cs="Times New Roman"/>
          <w:sz w:val="28"/>
          <w:szCs w:val="28"/>
        </w:rPr>
        <w:t xml:space="preserve"> themselves </w:t>
      </w:r>
      <w:r>
        <w:rPr>
          <w:rFonts w:ascii="Times New Roman" w:hAnsi="Times New Roman" w:cs="Times New Roman"/>
          <w:sz w:val="28"/>
          <w:szCs w:val="28"/>
        </w:rPr>
        <w:t>have participated</w:t>
      </w:r>
      <w:r w:rsidR="00A15AEF" w:rsidRPr="00516826">
        <w:rPr>
          <w:rFonts w:ascii="Times New Roman" w:hAnsi="Times New Roman" w:cs="Times New Roman"/>
          <w:sz w:val="28"/>
          <w:szCs w:val="28"/>
        </w:rPr>
        <w:t xml:space="preserve"> in the system that leads to inequality in the workplace</w:t>
      </w:r>
      <w:r>
        <w:rPr>
          <w:rFonts w:ascii="Times New Roman" w:hAnsi="Times New Roman" w:cs="Times New Roman"/>
          <w:sz w:val="28"/>
          <w:szCs w:val="28"/>
        </w:rPr>
        <w:t>, although this may be changing as awareness grows</w:t>
      </w:r>
      <w:r w:rsidR="00A15AEF" w:rsidRPr="00516826">
        <w:rPr>
          <w:rFonts w:ascii="Times New Roman" w:hAnsi="Times New Roman" w:cs="Times New Roman"/>
          <w:sz w:val="28"/>
          <w:szCs w:val="28"/>
        </w:rPr>
        <w:t xml:space="preserve">. Research shows that women </w:t>
      </w:r>
      <w:r w:rsidR="00A15AEF">
        <w:rPr>
          <w:rFonts w:ascii="Times New Roman" w:hAnsi="Times New Roman" w:cs="Times New Roman"/>
          <w:sz w:val="28"/>
          <w:szCs w:val="28"/>
        </w:rPr>
        <w:t>express lower general ambition</w:t>
      </w:r>
      <w:r w:rsidR="00A15AEF" w:rsidRPr="00516826">
        <w:rPr>
          <w:rFonts w:ascii="Times New Roman" w:hAnsi="Times New Roman" w:cs="Times New Roman"/>
          <w:sz w:val="28"/>
          <w:szCs w:val="28"/>
        </w:rPr>
        <w:t xml:space="preserve"> when faced with the possible judgement of male peer</w:t>
      </w:r>
      <w:r w:rsidR="00A15AEF">
        <w:rPr>
          <w:rFonts w:ascii="Times New Roman" w:hAnsi="Times New Roman" w:cs="Times New Roman"/>
          <w:sz w:val="28"/>
          <w:szCs w:val="28"/>
        </w:rPr>
        <w:t>s</w:t>
      </w:r>
      <w:r w:rsidR="00A15AEF" w:rsidRPr="00516826">
        <w:rPr>
          <w:rFonts w:ascii="Times New Roman" w:hAnsi="Times New Roman" w:cs="Times New Roman"/>
          <w:sz w:val="28"/>
          <w:szCs w:val="28"/>
        </w:rPr>
        <w:t xml:space="preserve">. </w:t>
      </w:r>
      <w:r w:rsidR="00A15AEF">
        <w:rPr>
          <w:rFonts w:ascii="Times New Roman" w:hAnsi="Times New Roman" w:cs="Times New Roman"/>
          <w:sz w:val="28"/>
          <w:szCs w:val="28"/>
        </w:rPr>
        <w:t>Single female students report lower desired salaries and being less willing to work long house when they thought their classmates could see their preferences (</w:t>
      </w:r>
      <w:proofErr w:type="spellStart"/>
      <w:r w:rsidR="00A15AEF">
        <w:rPr>
          <w:rFonts w:ascii="Times New Roman" w:hAnsi="Times New Roman" w:cs="Times New Roman"/>
          <w:sz w:val="28"/>
          <w:szCs w:val="28"/>
        </w:rPr>
        <w:t>Bursztyn</w:t>
      </w:r>
      <w:proofErr w:type="spellEnd"/>
      <w:r w:rsidR="00A15AEF">
        <w:rPr>
          <w:rFonts w:ascii="Times New Roman" w:hAnsi="Times New Roman" w:cs="Times New Roman"/>
          <w:sz w:val="28"/>
          <w:szCs w:val="28"/>
        </w:rPr>
        <w:t xml:space="preserve"> et al., 2017). </w:t>
      </w:r>
      <w:r w:rsidR="007342A8">
        <w:rPr>
          <w:rFonts w:ascii="Times New Roman" w:hAnsi="Times New Roman" w:cs="Times New Roman"/>
          <w:sz w:val="28"/>
          <w:szCs w:val="28"/>
        </w:rPr>
        <w:t>These results</w:t>
      </w:r>
      <w:r w:rsidR="00072688">
        <w:rPr>
          <w:rFonts w:ascii="Times New Roman" w:hAnsi="Times New Roman" w:cs="Times New Roman"/>
          <w:sz w:val="28"/>
          <w:szCs w:val="28"/>
        </w:rPr>
        <w:t>, which suggest women sometimes ‘choose,’ consciously or not, to hold back,</w:t>
      </w:r>
      <w:r w:rsidR="007342A8">
        <w:rPr>
          <w:rFonts w:ascii="Times New Roman" w:hAnsi="Times New Roman" w:cs="Times New Roman"/>
          <w:sz w:val="28"/>
          <w:szCs w:val="28"/>
        </w:rPr>
        <w:t xml:space="preserve"> may reflect a larger issue</w:t>
      </w:r>
      <w:r w:rsidR="004575D7">
        <w:rPr>
          <w:rFonts w:ascii="Times New Roman" w:hAnsi="Times New Roman" w:cs="Times New Roman"/>
          <w:sz w:val="28"/>
          <w:szCs w:val="28"/>
        </w:rPr>
        <w:t xml:space="preserve">. </w:t>
      </w:r>
      <w:r w:rsidR="009E7D7C">
        <w:rPr>
          <w:rFonts w:ascii="Times New Roman" w:hAnsi="Times New Roman" w:cs="Times New Roman"/>
          <w:sz w:val="28"/>
          <w:szCs w:val="28"/>
        </w:rPr>
        <w:t>As recently as a decade ago</w:t>
      </w:r>
      <w:r w:rsidR="00BC1A72">
        <w:rPr>
          <w:rFonts w:ascii="Times New Roman" w:hAnsi="Times New Roman" w:cs="Times New Roman"/>
          <w:sz w:val="28"/>
          <w:szCs w:val="28"/>
        </w:rPr>
        <w:t xml:space="preserve">, research has shown that women </w:t>
      </w:r>
      <w:r w:rsidR="009E7D7C">
        <w:rPr>
          <w:rFonts w:ascii="Times New Roman" w:hAnsi="Times New Roman" w:cs="Times New Roman"/>
          <w:sz w:val="28"/>
          <w:szCs w:val="28"/>
        </w:rPr>
        <w:t>negotiate</w:t>
      </w:r>
      <w:r w:rsidR="00BC1A72">
        <w:rPr>
          <w:rFonts w:ascii="Times New Roman" w:hAnsi="Times New Roman" w:cs="Times New Roman"/>
          <w:sz w:val="28"/>
          <w:szCs w:val="28"/>
        </w:rPr>
        <w:t xml:space="preserve"> less for </w:t>
      </w:r>
      <w:r w:rsidR="009E7D7C">
        <w:rPr>
          <w:rFonts w:ascii="Times New Roman" w:hAnsi="Times New Roman" w:cs="Times New Roman"/>
          <w:sz w:val="28"/>
          <w:szCs w:val="28"/>
        </w:rPr>
        <w:t>more money</w:t>
      </w:r>
      <w:r w:rsidR="00BC1A72">
        <w:rPr>
          <w:rFonts w:ascii="Times New Roman" w:hAnsi="Times New Roman" w:cs="Times New Roman"/>
          <w:sz w:val="28"/>
          <w:szCs w:val="28"/>
        </w:rPr>
        <w:t>. More recent research, though, shows that women actually ask just as much but don’t receive raises as often as their male counterparts (</w:t>
      </w:r>
      <w:proofErr w:type="spellStart"/>
      <w:r w:rsidR="009E7D7C">
        <w:rPr>
          <w:rFonts w:ascii="Times New Roman" w:hAnsi="Times New Roman" w:cs="Times New Roman"/>
          <w:sz w:val="28"/>
          <w:szCs w:val="28"/>
        </w:rPr>
        <w:t>Artz</w:t>
      </w:r>
      <w:proofErr w:type="spellEnd"/>
      <w:r w:rsidR="009E7D7C">
        <w:rPr>
          <w:rFonts w:ascii="Times New Roman" w:hAnsi="Times New Roman" w:cs="Times New Roman"/>
          <w:sz w:val="28"/>
          <w:szCs w:val="28"/>
        </w:rPr>
        <w:t xml:space="preserve"> et al</w:t>
      </w:r>
      <w:r w:rsidR="00F1159E">
        <w:rPr>
          <w:rFonts w:ascii="Times New Roman" w:hAnsi="Times New Roman" w:cs="Times New Roman"/>
          <w:sz w:val="28"/>
          <w:szCs w:val="28"/>
        </w:rPr>
        <w:t>.</w:t>
      </w:r>
      <w:r w:rsidR="009E7D7C">
        <w:rPr>
          <w:rFonts w:ascii="Times New Roman" w:hAnsi="Times New Roman" w:cs="Times New Roman"/>
          <w:sz w:val="28"/>
          <w:szCs w:val="28"/>
        </w:rPr>
        <w:t>, 2018).</w:t>
      </w:r>
      <w:r>
        <w:rPr>
          <w:rFonts w:ascii="Times New Roman" w:hAnsi="Times New Roman" w:cs="Times New Roman"/>
          <w:sz w:val="28"/>
          <w:szCs w:val="28"/>
        </w:rPr>
        <w:t xml:space="preserve"> Women are</w:t>
      </w:r>
      <w:r w:rsidR="000354D5">
        <w:rPr>
          <w:rFonts w:ascii="Times New Roman" w:hAnsi="Times New Roman" w:cs="Times New Roman"/>
          <w:sz w:val="28"/>
          <w:szCs w:val="28"/>
        </w:rPr>
        <w:t xml:space="preserve"> also</w:t>
      </w:r>
      <w:r>
        <w:rPr>
          <w:rFonts w:ascii="Times New Roman" w:hAnsi="Times New Roman" w:cs="Times New Roman"/>
          <w:sz w:val="28"/>
          <w:szCs w:val="28"/>
        </w:rPr>
        <w:t xml:space="preserve"> more likely to negotiate</w:t>
      </w:r>
      <w:r w:rsidR="000354D5">
        <w:rPr>
          <w:rFonts w:ascii="Times New Roman" w:hAnsi="Times New Roman" w:cs="Times New Roman"/>
          <w:sz w:val="28"/>
          <w:szCs w:val="28"/>
        </w:rPr>
        <w:t xml:space="preserve"> for more money</w:t>
      </w:r>
      <w:r>
        <w:rPr>
          <w:rFonts w:ascii="Times New Roman" w:hAnsi="Times New Roman" w:cs="Times New Roman"/>
          <w:sz w:val="28"/>
          <w:szCs w:val="28"/>
        </w:rPr>
        <w:t xml:space="preserve"> when </w:t>
      </w:r>
      <w:r w:rsidR="00B93C1B">
        <w:rPr>
          <w:rFonts w:ascii="Times New Roman" w:hAnsi="Times New Roman" w:cs="Times New Roman"/>
          <w:sz w:val="28"/>
          <w:szCs w:val="28"/>
        </w:rPr>
        <w:t xml:space="preserve">situations </w:t>
      </w:r>
      <w:r w:rsidR="00586661">
        <w:rPr>
          <w:rFonts w:ascii="Times New Roman" w:hAnsi="Times New Roman" w:cs="Times New Roman"/>
          <w:sz w:val="28"/>
          <w:szCs w:val="28"/>
        </w:rPr>
        <w:t>are</w:t>
      </w:r>
      <w:r w:rsidR="00B93C1B">
        <w:rPr>
          <w:rFonts w:ascii="Times New Roman" w:hAnsi="Times New Roman" w:cs="Times New Roman"/>
          <w:sz w:val="28"/>
          <w:szCs w:val="28"/>
        </w:rPr>
        <w:t xml:space="preserve"> framed as opportunities to ask (Small et al., 2007).</w:t>
      </w:r>
      <w:r w:rsidR="004575D7">
        <w:rPr>
          <w:rFonts w:ascii="Times New Roman" w:hAnsi="Times New Roman" w:cs="Times New Roman"/>
          <w:sz w:val="28"/>
          <w:szCs w:val="28"/>
        </w:rPr>
        <w:t xml:space="preserve"> This means that a</w:t>
      </w:r>
      <w:r w:rsidR="000354D5">
        <w:rPr>
          <w:rFonts w:ascii="Times New Roman" w:hAnsi="Times New Roman" w:cs="Times New Roman"/>
          <w:sz w:val="28"/>
          <w:szCs w:val="28"/>
        </w:rPr>
        <w:t xml:space="preserve"> systematic</w:t>
      </w:r>
      <w:r w:rsidR="004575D7">
        <w:rPr>
          <w:rFonts w:ascii="Times New Roman" w:hAnsi="Times New Roman" w:cs="Times New Roman"/>
          <w:sz w:val="28"/>
          <w:szCs w:val="28"/>
        </w:rPr>
        <w:t xml:space="preserve"> awareness of the way that women approach asking for money</w:t>
      </w:r>
      <w:r w:rsidR="000354D5">
        <w:rPr>
          <w:rFonts w:ascii="Times New Roman" w:hAnsi="Times New Roman" w:cs="Times New Roman"/>
          <w:sz w:val="28"/>
          <w:szCs w:val="28"/>
        </w:rPr>
        <w:t xml:space="preserve">, paired with education around </w:t>
      </w:r>
      <w:r w:rsidR="00F3021B">
        <w:rPr>
          <w:rFonts w:ascii="Times New Roman" w:hAnsi="Times New Roman" w:cs="Times New Roman"/>
          <w:sz w:val="28"/>
          <w:szCs w:val="28"/>
        </w:rPr>
        <w:t>self-promotion</w:t>
      </w:r>
      <w:r w:rsidR="000354D5">
        <w:rPr>
          <w:rFonts w:ascii="Times New Roman" w:hAnsi="Times New Roman" w:cs="Times New Roman"/>
          <w:sz w:val="28"/>
          <w:szCs w:val="28"/>
        </w:rPr>
        <w:t xml:space="preserve"> even in front of potential male suitors, can </w:t>
      </w:r>
      <w:r w:rsidR="00DA69E6">
        <w:rPr>
          <w:rFonts w:ascii="Times New Roman" w:hAnsi="Times New Roman" w:cs="Times New Roman"/>
          <w:sz w:val="28"/>
          <w:szCs w:val="28"/>
        </w:rPr>
        <w:t>perh</w:t>
      </w:r>
      <w:r w:rsidR="00271A43">
        <w:rPr>
          <w:rFonts w:ascii="Times New Roman" w:hAnsi="Times New Roman" w:cs="Times New Roman"/>
          <w:sz w:val="28"/>
          <w:szCs w:val="28"/>
        </w:rPr>
        <w:t>a</w:t>
      </w:r>
      <w:r w:rsidR="00DA69E6">
        <w:rPr>
          <w:rFonts w:ascii="Times New Roman" w:hAnsi="Times New Roman" w:cs="Times New Roman"/>
          <w:sz w:val="28"/>
          <w:szCs w:val="28"/>
        </w:rPr>
        <w:t xml:space="preserve">ps </w:t>
      </w:r>
      <w:r w:rsidR="000354D5">
        <w:rPr>
          <w:rFonts w:ascii="Times New Roman" w:hAnsi="Times New Roman" w:cs="Times New Roman"/>
          <w:sz w:val="28"/>
          <w:szCs w:val="28"/>
        </w:rPr>
        <w:t>help c</w:t>
      </w:r>
      <w:r w:rsidR="003C59A8">
        <w:rPr>
          <w:rFonts w:ascii="Times New Roman" w:hAnsi="Times New Roman" w:cs="Times New Roman"/>
          <w:sz w:val="28"/>
          <w:szCs w:val="28"/>
        </w:rPr>
        <w:t>orrect the inequality.</w:t>
      </w:r>
    </w:p>
    <w:p w14:paraId="7E81A496" w14:textId="77777777" w:rsidR="00B93C1B" w:rsidRPr="00516826" w:rsidRDefault="00B93C1B" w:rsidP="00A15AE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CAE85FC" w14:textId="77777777" w:rsidR="00A15AEF" w:rsidRPr="00516826" w:rsidRDefault="00A15AEF" w:rsidP="0051682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A15AEF" w:rsidRPr="00516826" w:rsidSect="005A6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1F"/>
    <w:rsid w:val="00031F8E"/>
    <w:rsid w:val="000354D5"/>
    <w:rsid w:val="00072688"/>
    <w:rsid w:val="0008344F"/>
    <w:rsid w:val="00085B05"/>
    <w:rsid w:val="000E5F89"/>
    <w:rsid w:val="00117F97"/>
    <w:rsid w:val="00136967"/>
    <w:rsid w:val="0015642D"/>
    <w:rsid w:val="00192AF8"/>
    <w:rsid w:val="001975B8"/>
    <w:rsid w:val="001A37DF"/>
    <w:rsid w:val="001D2D0D"/>
    <w:rsid w:val="0020227E"/>
    <w:rsid w:val="002265D7"/>
    <w:rsid w:val="002668AA"/>
    <w:rsid w:val="00271A43"/>
    <w:rsid w:val="002914A6"/>
    <w:rsid w:val="002D2BAF"/>
    <w:rsid w:val="002D35E5"/>
    <w:rsid w:val="002D394C"/>
    <w:rsid w:val="00313FA5"/>
    <w:rsid w:val="00321786"/>
    <w:rsid w:val="003640A9"/>
    <w:rsid w:val="003C59A8"/>
    <w:rsid w:val="003E24DA"/>
    <w:rsid w:val="00445BA4"/>
    <w:rsid w:val="004544B1"/>
    <w:rsid w:val="004575D7"/>
    <w:rsid w:val="004C3B7F"/>
    <w:rsid w:val="004E0C56"/>
    <w:rsid w:val="00516826"/>
    <w:rsid w:val="00586661"/>
    <w:rsid w:val="005A6DBF"/>
    <w:rsid w:val="005F6765"/>
    <w:rsid w:val="00611702"/>
    <w:rsid w:val="006261D6"/>
    <w:rsid w:val="006A48BD"/>
    <w:rsid w:val="006A673C"/>
    <w:rsid w:val="006B5FC5"/>
    <w:rsid w:val="006C6A3D"/>
    <w:rsid w:val="006D4793"/>
    <w:rsid w:val="006D5875"/>
    <w:rsid w:val="00717CDA"/>
    <w:rsid w:val="007342A8"/>
    <w:rsid w:val="0084571F"/>
    <w:rsid w:val="0086110F"/>
    <w:rsid w:val="00873F9A"/>
    <w:rsid w:val="0099201F"/>
    <w:rsid w:val="009A4962"/>
    <w:rsid w:val="009C1C6C"/>
    <w:rsid w:val="009D68F6"/>
    <w:rsid w:val="009E7D7C"/>
    <w:rsid w:val="00A15AEF"/>
    <w:rsid w:val="00A330A0"/>
    <w:rsid w:val="00A65B6A"/>
    <w:rsid w:val="00AB666E"/>
    <w:rsid w:val="00AB7171"/>
    <w:rsid w:val="00AF4EE7"/>
    <w:rsid w:val="00B4282E"/>
    <w:rsid w:val="00B93C1B"/>
    <w:rsid w:val="00BA455A"/>
    <w:rsid w:val="00BA5BAA"/>
    <w:rsid w:val="00BC1A72"/>
    <w:rsid w:val="00C12808"/>
    <w:rsid w:val="00C1324F"/>
    <w:rsid w:val="00C8074E"/>
    <w:rsid w:val="00C8723A"/>
    <w:rsid w:val="00CA792A"/>
    <w:rsid w:val="00CC33EC"/>
    <w:rsid w:val="00D01F46"/>
    <w:rsid w:val="00D02EF9"/>
    <w:rsid w:val="00D17B65"/>
    <w:rsid w:val="00DA69E6"/>
    <w:rsid w:val="00DD29F5"/>
    <w:rsid w:val="00E2106F"/>
    <w:rsid w:val="00E835D3"/>
    <w:rsid w:val="00E84110"/>
    <w:rsid w:val="00EA1C4E"/>
    <w:rsid w:val="00ED122E"/>
    <w:rsid w:val="00F1159E"/>
    <w:rsid w:val="00F2317C"/>
    <w:rsid w:val="00F3021B"/>
    <w:rsid w:val="00F56B2B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7160EE"/>
  <w15:chartTrackingRefBased/>
  <w15:docId w15:val="{FB4E8FE1-6BD8-964D-B77D-5DF1AE1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3C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2022-04-07T12:23:00Z</dcterms:created>
  <dcterms:modified xsi:type="dcterms:W3CDTF">2022-09-22T21:26:00Z</dcterms:modified>
</cp:coreProperties>
</file>