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60252D0B" w:rsidR="00D02E48" w:rsidRPr="0006458F" w:rsidRDefault="005333F0" w:rsidP="0006458F">
      <w:pPr>
        <w:pStyle w:val="Heading1"/>
      </w:pPr>
      <w:r>
        <w:t>Improving</w:t>
      </w:r>
      <w:r w:rsidR="003B27BC">
        <w:t xml:space="preserve"> your Writing Style</w:t>
      </w:r>
    </w:p>
    <w:p w14:paraId="7FD233D9" w14:textId="4CAC4CA3" w:rsidR="00E177E7" w:rsidRDefault="005333F0" w:rsidP="00291BAD">
      <w:pPr>
        <w:pStyle w:val="Heading2"/>
        <w:numPr>
          <w:ilvl w:val="1"/>
          <w:numId w:val="24"/>
        </w:numPr>
      </w:pPr>
      <w:r w:rsidRPr="005333F0">
        <w:t>Combine short choppy sentences to create smoother prose</w:t>
      </w:r>
    </w:p>
    <w:p w14:paraId="5AEFC39F" w14:textId="4341E56E" w:rsidR="005333F0" w:rsidRDefault="005333F0" w:rsidP="005333F0">
      <w:r w:rsidRPr="005333F0">
        <w:t xml:space="preserve">Short sentences are </w:t>
      </w:r>
      <w:r>
        <w:t xml:space="preserve">most </w:t>
      </w:r>
      <w:r w:rsidRPr="005333F0">
        <w:t xml:space="preserve">effective when used rarely; continually using short sentences creates stilted, awkward prose. </w:t>
      </w:r>
      <w:r>
        <w:t xml:space="preserve">However, neither should you start writing </w:t>
      </w:r>
      <w:r w:rsidRPr="005333F0">
        <w:t>paragraph-long sentences</w:t>
      </w:r>
      <w:r>
        <w:t xml:space="preserve">! </w:t>
      </w:r>
      <w:r w:rsidRPr="005333F0">
        <w:t>Rather, you should tend towards sentences of a reasonable length and use very short and very long sentences rarely and for emphasis.</w:t>
      </w:r>
    </w:p>
    <w:p w14:paraId="20D57ECB" w14:textId="1D25EE77" w:rsidR="005333F0" w:rsidRPr="005333F0" w:rsidRDefault="00885579" w:rsidP="005333F0">
      <w:pPr>
        <w:pStyle w:val="Heading3"/>
      </w:pPr>
      <w:r>
        <w:t>Here’s an e</w:t>
      </w:r>
      <w:r w:rsidR="005333F0" w:rsidRPr="005333F0">
        <w:t>xample of a string of awkwardly short sentences:</w:t>
      </w:r>
    </w:p>
    <w:p w14:paraId="396DE61F" w14:textId="7BF165D1" w:rsidR="005333F0" w:rsidRPr="005333F0" w:rsidRDefault="005333F0" w:rsidP="005333F0">
      <w:pPr>
        <w:pStyle w:val="ListBullet2"/>
        <w:rPr>
          <w:i/>
          <w:iCs/>
        </w:rPr>
      </w:pPr>
      <w:r w:rsidRPr="005333F0">
        <w:rPr>
          <w:i/>
          <w:iCs/>
        </w:rPr>
        <w:t>The dog wanted a bone as usual. The girl gave the dog a bone. The dog was in the doghouse.</w:t>
      </w:r>
    </w:p>
    <w:p w14:paraId="6870232A" w14:textId="6F328620" w:rsidR="005333F0" w:rsidRDefault="00885579" w:rsidP="005333F0">
      <w:pPr>
        <w:pStyle w:val="Heading3"/>
      </w:pPr>
      <w:r>
        <w:t>And here’s an i</w:t>
      </w:r>
      <w:r w:rsidR="005333F0">
        <w:t>mproved</w:t>
      </w:r>
      <w:r>
        <w:t xml:space="preserve"> version composed of only one sentence</w:t>
      </w:r>
      <w:r w:rsidR="005333F0">
        <w:t>:</w:t>
      </w:r>
    </w:p>
    <w:p w14:paraId="520B89A5" w14:textId="5B9D1820" w:rsidR="005333F0" w:rsidRDefault="005333F0" w:rsidP="005333F0">
      <w:pPr>
        <w:pStyle w:val="ListBullet2"/>
        <w:rPr>
          <w:i/>
          <w:iCs/>
        </w:rPr>
      </w:pPr>
      <w:r w:rsidRPr="005333F0">
        <w:rPr>
          <w:i/>
          <w:iCs/>
        </w:rPr>
        <w:t>Since, as usual, the dog in his house wanted a bone, the girl gave him one.</w:t>
      </w:r>
    </w:p>
    <w:p w14:paraId="30D400A4" w14:textId="5CA1F7CD" w:rsidR="005333F0" w:rsidRDefault="005333F0" w:rsidP="00BB513B">
      <w:pPr>
        <w:pStyle w:val="Heading2"/>
        <w:numPr>
          <w:ilvl w:val="1"/>
          <w:numId w:val="24"/>
        </w:numPr>
        <w:spacing w:before="240"/>
      </w:pPr>
      <w:r w:rsidRPr="005333F0">
        <w:t>Employ sentence variation</w:t>
      </w:r>
    </w:p>
    <w:p w14:paraId="34B377EA" w14:textId="1766307C" w:rsidR="005333F0" w:rsidRDefault="005333F0" w:rsidP="005333F0">
      <w:r w:rsidRPr="005333F0">
        <w:t xml:space="preserve">Use </w:t>
      </w:r>
      <w:r>
        <w:t xml:space="preserve">a variety of </w:t>
      </w:r>
      <w:r w:rsidRPr="005333F0">
        <w:t xml:space="preserve">phrases and clauses to avoid structuring each sentence in the same way. If you continually use the same rhythm, you will not interest your reader. In fact, your prose </w:t>
      </w:r>
      <w:r>
        <w:t>may become</w:t>
      </w:r>
      <w:r w:rsidRPr="005333F0">
        <w:t xml:space="preserve"> like </w:t>
      </w:r>
      <w:r>
        <w:t xml:space="preserve">a </w:t>
      </w:r>
      <w:r w:rsidRPr="005333F0">
        <w:t>relentless</w:t>
      </w:r>
      <w:r>
        <w:t>ly</w:t>
      </w:r>
      <w:r w:rsidRPr="005333F0">
        <w:t xml:space="preserve"> dripping faucet: monotonous and painful.</w:t>
      </w:r>
      <w:r>
        <w:t xml:space="preserve"> So</w:t>
      </w:r>
      <w:r w:rsidR="0057522A">
        <w:t>,</w:t>
      </w:r>
      <w:r>
        <w:t xml:space="preserve"> mix it up!</w:t>
      </w:r>
    </w:p>
    <w:p w14:paraId="3F3FDB29" w14:textId="674B7F30" w:rsidR="005333F0" w:rsidRPr="00F158CB" w:rsidRDefault="005333F0" w:rsidP="00F158CB">
      <w:pPr>
        <w:spacing w:before="120"/>
      </w:pPr>
      <w:r w:rsidRPr="00F158CB">
        <w:t>Take a look at the</w:t>
      </w:r>
      <w:r w:rsidR="00F158CB" w:rsidRPr="00F158CB">
        <w:t>se</w:t>
      </w:r>
      <w:r w:rsidRPr="00F158CB">
        <w:t xml:space="preserve"> examples:</w:t>
      </w:r>
    </w:p>
    <w:p w14:paraId="6812A9DC" w14:textId="55C8F5D6" w:rsidR="005333F0" w:rsidRPr="005333F0" w:rsidRDefault="005333F0" w:rsidP="005333F0">
      <w:pPr>
        <w:pStyle w:val="ListBullet2"/>
        <w:rPr>
          <w:i/>
          <w:iCs/>
        </w:rPr>
      </w:pPr>
      <w:r w:rsidRPr="005333F0">
        <w:rPr>
          <w:i/>
          <w:iCs/>
        </w:rPr>
        <w:t>The dog wanted a bone as usual. The girl gave the dog a bone. The dog was in the doghouse.</w:t>
      </w:r>
    </w:p>
    <w:p w14:paraId="36296C16" w14:textId="6B731C34" w:rsidR="005333F0" w:rsidRDefault="005333F0" w:rsidP="00F158CB">
      <w:pPr>
        <w:pStyle w:val="ListContinue"/>
        <w:spacing w:before="120"/>
      </w:pPr>
      <w:r>
        <w:t xml:space="preserve">Do you see how all the sentences have the same </w:t>
      </w:r>
      <w:r w:rsidR="00DD5CCD">
        <w:t xml:space="preserve">general </w:t>
      </w:r>
      <w:r>
        <w:t>pattern: Subject</w:t>
      </w:r>
      <w:r w:rsidR="00BB513B">
        <w:t>—</w:t>
      </w:r>
      <w:r>
        <w:t>Verb</w:t>
      </w:r>
      <w:r w:rsidR="00BB513B">
        <w:t>—</w:t>
      </w:r>
      <w:r>
        <w:t xml:space="preserve">Object? The effect is </w:t>
      </w:r>
      <w:r w:rsidR="00BB513B">
        <w:t>monotonous, boring, and amateurish. Instead,</w:t>
      </w:r>
      <w:r>
        <w:t xml:space="preserve"> </w:t>
      </w:r>
      <w:r w:rsidR="00BB513B">
        <w:t>try s</w:t>
      </w:r>
      <w:r>
        <w:t>tart</w:t>
      </w:r>
      <w:r w:rsidR="00BB513B">
        <w:t>ing</w:t>
      </w:r>
      <w:r>
        <w:t xml:space="preserve"> the sentence with </w:t>
      </w:r>
      <w:r w:rsidR="00F158CB">
        <w:t xml:space="preserve">other </w:t>
      </w:r>
      <w:r>
        <w:t>phrases or clauses to add variation</w:t>
      </w:r>
      <w:r w:rsidR="00BB513B">
        <w:t>!</w:t>
      </w:r>
      <w:r w:rsidR="00F158CB">
        <w:t xml:space="preserve"> </w:t>
      </w:r>
      <w:r w:rsidR="00BB513B">
        <w:t>For example, don’t</w:t>
      </w:r>
      <w:r>
        <w:t xml:space="preserve"> always start with the subject of the main clause. </w:t>
      </w:r>
      <w:r w:rsidR="00BB513B">
        <w:t>One</w:t>
      </w:r>
      <w:r>
        <w:t xml:space="preserve"> improved version of the sentence (</w:t>
      </w:r>
      <w:r w:rsidR="00BB513B">
        <w:t>“</w:t>
      </w:r>
      <w:r>
        <w:t>Since, as usual, the dog in his house wanted a bone, the girl gave him one.</w:t>
      </w:r>
      <w:r w:rsidR="00BB513B">
        <w:t>”</w:t>
      </w:r>
      <w:r>
        <w:t xml:space="preserve">) starts with a subordinate clause, a clause that cannot stand on its own as a sentence. By combining the three shorter sentences, </w:t>
      </w:r>
      <w:r w:rsidR="00BB513B">
        <w:t>we</w:t>
      </w:r>
      <w:r>
        <w:t xml:space="preserve"> put emphasis on the action in the independent clause, a clause that can stand on its own as a sentence</w:t>
      </w:r>
      <w:r w:rsidR="00885579">
        <w:t xml:space="preserve">: </w:t>
      </w:r>
      <w:r w:rsidR="0057522A">
        <w:t>“</w:t>
      </w:r>
      <w:r>
        <w:t>the girl gave him one</w:t>
      </w:r>
      <w:r w:rsidR="0057522A">
        <w:t>”</w:t>
      </w:r>
      <w:r w:rsidR="00885579">
        <w:t xml:space="preserve"> (</w:t>
      </w:r>
      <w:r w:rsidR="00F158CB">
        <w:t xml:space="preserve">which </w:t>
      </w:r>
      <w:r>
        <w:t>is the most important idea in the sentence</w:t>
      </w:r>
      <w:r w:rsidR="00885579">
        <w:t>)</w:t>
      </w:r>
      <w:r>
        <w:t>.</w:t>
      </w:r>
    </w:p>
    <w:p w14:paraId="53855C88" w14:textId="5B46B878" w:rsidR="00BB513B" w:rsidRPr="00BB513B" w:rsidRDefault="00BB513B" w:rsidP="00BB513B">
      <w:pPr>
        <w:pStyle w:val="ListBullet"/>
        <w:rPr>
          <w:i/>
          <w:iCs/>
        </w:rPr>
      </w:pPr>
      <w:r w:rsidRPr="00BB513B">
        <w:rPr>
          <w:i/>
          <w:iCs/>
        </w:rPr>
        <w:t xml:space="preserve">The Prime Minister </w:t>
      </w:r>
      <w:r>
        <w:rPr>
          <w:i/>
          <w:iCs/>
        </w:rPr>
        <w:t>approved of</w:t>
      </w:r>
      <w:r w:rsidRPr="00BB513B">
        <w:rPr>
          <w:i/>
          <w:iCs/>
        </w:rPr>
        <w:t xml:space="preserve"> the </w:t>
      </w:r>
      <w:r>
        <w:rPr>
          <w:i/>
          <w:iCs/>
        </w:rPr>
        <w:t>p</w:t>
      </w:r>
      <w:r w:rsidRPr="00BB513B">
        <w:rPr>
          <w:i/>
          <w:iCs/>
        </w:rPr>
        <w:t xml:space="preserve">olicy, and the Prime Minister signed the bill. The </w:t>
      </w:r>
      <w:r>
        <w:rPr>
          <w:i/>
          <w:iCs/>
        </w:rPr>
        <w:t>p</w:t>
      </w:r>
      <w:r w:rsidRPr="00BB513B">
        <w:rPr>
          <w:i/>
          <w:iCs/>
        </w:rPr>
        <w:t>olicy was to give more money to schools. The schools had been under-funded for years.</w:t>
      </w:r>
    </w:p>
    <w:p w14:paraId="0E0E55EB" w14:textId="2092A9D0" w:rsidR="00BB513B" w:rsidRDefault="00BB513B" w:rsidP="00F158CB">
      <w:pPr>
        <w:pStyle w:val="ListContinue"/>
        <w:spacing w:before="120"/>
      </w:pPr>
      <w:r>
        <w:t xml:space="preserve">Again, the rhythm is monotonous due to the unchanging sentence structure. Here is an improved version: </w:t>
      </w:r>
      <w:r w:rsidRPr="00BB513B">
        <w:t>“Approving of the policy which was to give more money to the schools which had been under-funded for years, the Prime Minister signed the bill.</w:t>
      </w:r>
      <w:r>
        <w:t xml:space="preserve">” </w:t>
      </w:r>
      <w:r w:rsidR="00885579">
        <w:t>This</w:t>
      </w:r>
      <w:r>
        <w:t xml:space="preserve"> one sentence </w:t>
      </w:r>
      <w:r w:rsidR="00885579">
        <w:t xml:space="preserve">has become </w:t>
      </w:r>
      <w:r>
        <w:t>instantly more complex and interesting than the three short ones</w:t>
      </w:r>
      <w:r w:rsidR="00885579">
        <w:t>!</w:t>
      </w:r>
    </w:p>
    <w:p w14:paraId="767FC8EE" w14:textId="0904E8E7" w:rsidR="00BB513B" w:rsidRDefault="00BB513B" w:rsidP="00BB513B">
      <w:pPr>
        <w:pStyle w:val="Heading2"/>
        <w:numPr>
          <w:ilvl w:val="1"/>
          <w:numId w:val="24"/>
        </w:numPr>
      </w:pPr>
      <w:r w:rsidRPr="00BB513B">
        <w:lastRenderedPageBreak/>
        <w:t>Use transitions</w:t>
      </w:r>
    </w:p>
    <w:p w14:paraId="54FBBA76" w14:textId="04E1A4B1" w:rsidR="007B4477" w:rsidRDefault="00BB513B" w:rsidP="00BB513B">
      <w:r w:rsidRPr="00BB513B">
        <w:t>Transition</w:t>
      </w:r>
      <w:r w:rsidR="00084A99">
        <w:t>s</w:t>
      </w:r>
      <w:r w:rsidRPr="00BB513B">
        <w:t xml:space="preserve"> </w:t>
      </w:r>
      <w:r w:rsidR="007B4477">
        <w:t xml:space="preserve">or stitching </w:t>
      </w:r>
      <w:r w:rsidRPr="00BB513B">
        <w:t>words</w:t>
      </w:r>
      <w:r w:rsidR="0057522A">
        <w:t xml:space="preserve"> </w:t>
      </w:r>
      <w:r w:rsidRPr="00BB513B">
        <w:t xml:space="preserve">can give fluidity to your prose; they also make </w:t>
      </w:r>
      <w:r w:rsidR="007B4477">
        <w:t xml:space="preserve">clear the </w:t>
      </w:r>
      <w:r w:rsidRPr="00BB513B">
        <w:t xml:space="preserve">connections between your </w:t>
      </w:r>
      <w:r w:rsidR="00084A99">
        <w:t xml:space="preserve">thoughts </w:t>
      </w:r>
      <w:r w:rsidRPr="00BB513B">
        <w:t>by indicating comparison</w:t>
      </w:r>
      <w:r w:rsidR="004043F9">
        <w:t xml:space="preserve"> (</w:t>
      </w:r>
      <w:r w:rsidR="004043F9">
        <w:rPr>
          <w:i/>
          <w:iCs/>
        </w:rPr>
        <w:t xml:space="preserve">similarly, </w:t>
      </w:r>
      <w:r w:rsidR="00F35BEF">
        <w:rPr>
          <w:i/>
          <w:iCs/>
        </w:rPr>
        <w:t>likewise</w:t>
      </w:r>
      <w:r w:rsidR="004043F9">
        <w:t>)</w:t>
      </w:r>
      <w:r w:rsidR="00F158CB">
        <w:t>,</w:t>
      </w:r>
      <w:r w:rsidR="004043F9">
        <w:t xml:space="preserve"> </w:t>
      </w:r>
      <w:r w:rsidRPr="004043F9">
        <w:t>contrast</w:t>
      </w:r>
      <w:r w:rsidR="004043F9">
        <w:t xml:space="preserve"> (</w:t>
      </w:r>
      <w:r w:rsidR="004043F9">
        <w:rPr>
          <w:i/>
          <w:iCs/>
        </w:rPr>
        <w:t>but, however</w:t>
      </w:r>
      <w:r w:rsidR="00F158CB">
        <w:rPr>
          <w:i/>
          <w:iCs/>
        </w:rPr>
        <w:t>, on the other hand</w:t>
      </w:r>
      <w:r w:rsidR="00F35BEF">
        <w:t>)</w:t>
      </w:r>
      <w:r w:rsidRPr="00BB513B">
        <w:t>, addition</w:t>
      </w:r>
      <w:r w:rsidR="00F35BEF">
        <w:t xml:space="preserve"> (</w:t>
      </w:r>
      <w:r w:rsidR="00F35BEF" w:rsidRPr="00F35BEF">
        <w:rPr>
          <w:i/>
          <w:iCs/>
        </w:rPr>
        <w:t>also</w:t>
      </w:r>
      <w:r w:rsidRPr="00BB513B">
        <w:t xml:space="preserve">, </w:t>
      </w:r>
      <w:r w:rsidR="00F35BEF" w:rsidRPr="00F35BEF">
        <w:rPr>
          <w:i/>
          <w:iCs/>
        </w:rPr>
        <w:t>furthermore</w:t>
      </w:r>
      <w:r w:rsidR="00F35BEF">
        <w:t xml:space="preserve">, </w:t>
      </w:r>
      <w:r w:rsidR="00F35BEF" w:rsidRPr="00F35BEF">
        <w:rPr>
          <w:i/>
          <w:iCs/>
        </w:rPr>
        <w:t>moreover</w:t>
      </w:r>
      <w:r w:rsidR="00F35BEF">
        <w:t xml:space="preserve">), </w:t>
      </w:r>
      <w:r w:rsidRPr="00F35BEF">
        <w:t>temporality</w:t>
      </w:r>
      <w:r w:rsidR="00F35BEF">
        <w:t xml:space="preserve"> (</w:t>
      </w:r>
      <w:r w:rsidR="00F35BEF" w:rsidRPr="00F35BEF">
        <w:rPr>
          <w:i/>
          <w:iCs/>
        </w:rPr>
        <w:t>previously</w:t>
      </w:r>
      <w:r w:rsidR="00F35BEF">
        <w:t xml:space="preserve">, </w:t>
      </w:r>
      <w:r w:rsidR="00F35BEF" w:rsidRPr="00F35BEF">
        <w:rPr>
          <w:i/>
          <w:iCs/>
        </w:rPr>
        <w:t>afterward</w:t>
      </w:r>
      <w:r w:rsidR="00F35BEF">
        <w:t xml:space="preserve">, </w:t>
      </w:r>
      <w:r w:rsidR="00F35BEF" w:rsidRPr="00F35BEF">
        <w:rPr>
          <w:i/>
          <w:iCs/>
        </w:rPr>
        <w:t>finally</w:t>
      </w:r>
      <w:r w:rsidR="00F35BEF">
        <w:t>)</w:t>
      </w:r>
      <w:r w:rsidRPr="00BB513B">
        <w:t xml:space="preserve">, and the like. </w:t>
      </w:r>
      <w:r w:rsidR="00084A99">
        <w:t xml:space="preserve">In an academic essay, transitions are even more essential because they </w:t>
      </w:r>
      <w:r w:rsidR="007B4477" w:rsidRPr="007B4477">
        <w:t xml:space="preserve">tie together </w:t>
      </w:r>
      <w:r w:rsidR="00084A99">
        <w:t>the separate pieces of your</w:t>
      </w:r>
      <w:r w:rsidR="007B4477" w:rsidRPr="007B4477">
        <w:t xml:space="preserve"> argument, </w:t>
      </w:r>
      <w:r w:rsidR="00084A99">
        <w:t xml:space="preserve">acting </w:t>
      </w:r>
      <w:r w:rsidR="007B4477" w:rsidRPr="007B4477">
        <w:t xml:space="preserve">as </w:t>
      </w:r>
      <w:r w:rsidR="00084A99">
        <w:t xml:space="preserve">little </w:t>
      </w:r>
      <w:r w:rsidR="007B4477" w:rsidRPr="007B4477">
        <w:t xml:space="preserve">signposts to </w:t>
      </w:r>
      <w:r w:rsidR="00084A99">
        <w:t>show your reader</w:t>
      </w:r>
      <w:r w:rsidR="007B4477" w:rsidRPr="007B4477">
        <w:t xml:space="preserve"> how a new </w:t>
      </w:r>
      <w:r w:rsidR="00B64A70">
        <w:t>phrase</w:t>
      </w:r>
      <w:r w:rsidR="007B4477" w:rsidRPr="007B4477">
        <w:t xml:space="preserve">, </w:t>
      </w:r>
      <w:r w:rsidR="00B64A70">
        <w:t>sentence, or paragraph</w:t>
      </w:r>
      <w:r w:rsidR="007B4477" w:rsidRPr="007B4477">
        <w:t xml:space="preserve"> follows from the one immediately previous</w:t>
      </w:r>
      <w:r w:rsidR="00084A99">
        <w:t xml:space="preserve">. If your instructors have written comments on your papers like </w:t>
      </w:r>
      <w:r w:rsidR="00084A99" w:rsidRPr="00084A99">
        <w:t>“choppy,” “jumpy,” “abrupt,” “flow,” “need signposts,” or “how is this related?”</w:t>
      </w:r>
      <w:r w:rsidR="00084A99">
        <w:t xml:space="preserve">, you </w:t>
      </w:r>
      <w:r w:rsidR="0057522A">
        <w:t>probably</w:t>
      </w:r>
      <w:r w:rsidR="00084A99">
        <w:t xml:space="preserve"> need to </w:t>
      </w:r>
      <w:r w:rsidR="0057522A">
        <w:t>start using</w:t>
      </w:r>
      <w:r w:rsidR="00084A99">
        <w:t xml:space="preserve"> more transitions.</w:t>
      </w:r>
    </w:p>
    <w:p w14:paraId="52709A82" w14:textId="574573DB" w:rsidR="00155AE2" w:rsidRDefault="00155AE2" w:rsidP="00BB513B">
      <w:r>
        <w:t>Here are two examples</w:t>
      </w:r>
      <w:r w:rsidR="00F158CB">
        <w:t xml:space="preserve"> of how transitions can improve writing</w:t>
      </w:r>
      <w:r>
        <w:t>:</w:t>
      </w:r>
    </w:p>
    <w:p w14:paraId="2DF85C73" w14:textId="77777777" w:rsidR="00B64A70" w:rsidRDefault="00F35BEF" w:rsidP="00B64A70">
      <w:pPr>
        <w:pStyle w:val="ListBullet"/>
        <w:rPr>
          <w:i/>
          <w:iCs/>
        </w:rPr>
      </w:pPr>
      <w:r w:rsidRPr="00F35BEF">
        <w:rPr>
          <w:i/>
          <w:iCs/>
        </w:rPr>
        <w:t xml:space="preserve">It was a dark and stormy night. Inside the lonely inn it was warm and delightful. The </w:t>
      </w:r>
      <w:r>
        <w:rPr>
          <w:i/>
          <w:iCs/>
        </w:rPr>
        <w:t>travelers</w:t>
      </w:r>
      <w:r w:rsidRPr="00F35BEF">
        <w:rPr>
          <w:i/>
          <w:iCs/>
        </w:rPr>
        <w:t xml:space="preserve"> </w:t>
      </w:r>
      <w:r w:rsidR="00083272">
        <w:rPr>
          <w:i/>
          <w:iCs/>
        </w:rPr>
        <w:t>sat</w:t>
      </w:r>
      <w:r w:rsidRPr="00F35BEF">
        <w:rPr>
          <w:i/>
          <w:iCs/>
        </w:rPr>
        <w:t xml:space="preserve"> gathered around the table. None of them had met before. They joked</w:t>
      </w:r>
      <w:r w:rsidR="00083272">
        <w:rPr>
          <w:i/>
          <w:iCs/>
        </w:rPr>
        <w:t xml:space="preserve"> and told stories. T</w:t>
      </w:r>
      <w:r w:rsidRPr="00F35BEF">
        <w:rPr>
          <w:i/>
          <w:iCs/>
        </w:rPr>
        <w:t>hey ate.</w:t>
      </w:r>
    </w:p>
    <w:p w14:paraId="2DC079C4" w14:textId="761D5441" w:rsidR="00F35BEF" w:rsidRPr="0057522A" w:rsidRDefault="00B64A70" w:rsidP="00F158CB">
      <w:pPr>
        <w:pStyle w:val="ListContinue"/>
        <w:spacing w:before="120"/>
      </w:pPr>
      <w:r>
        <w:t xml:space="preserve">See how choppy and disorganized this is? Try adding a few transitional words to demonstrate how all these </w:t>
      </w:r>
      <w:r w:rsidR="00155AE2">
        <w:t>separate</w:t>
      </w:r>
      <w:r>
        <w:t xml:space="preserve"> thoughts fit together:</w:t>
      </w:r>
      <w:r w:rsidR="0057522A">
        <w:t xml:space="preserve"> “</w:t>
      </w:r>
      <w:r w:rsidR="00155AE2" w:rsidRPr="0057522A">
        <w:t>While</w:t>
      </w:r>
      <w:r w:rsidR="00F35BEF" w:rsidRPr="0057522A">
        <w:t xml:space="preserve"> it was </w:t>
      </w:r>
      <w:r w:rsidR="00155AE2" w:rsidRPr="0057522A">
        <w:t xml:space="preserve">indeed </w:t>
      </w:r>
      <w:r w:rsidR="00F35BEF" w:rsidRPr="0057522A">
        <w:t xml:space="preserve">a dark and stormy night, inside the lonely inn it was warm and delightful. </w:t>
      </w:r>
      <w:r w:rsidR="00083272" w:rsidRPr="0057522A">
        <w:t xml:space="preserve">The travelers sat gathered around the table, and </w:t>
      </w:r>
      <w:r w:rsidR="00F158CB">
        <w:t>al</w:t>
      </w:r>
      <w:r w:rsidR="00155AE2" w:rsidRPr="0057522A">
        <w:t>though</w:t>
      </w:r>
      <w:r w:rsidR="00083272" w:rsidRPr="0057522A">
        <w:t xml:space="preserve"> none of them had met before, they joked and told stories while they ate.</w:t>
      </w:r>
      <w:r w:rsidR="0057522A">
        <w:t>”</w:t>
      </w:r>
    </w:p>
    <w:p w14:paraId="7CD990AF" w14:textId="4A98A700" w:rsidR="00B64A70" w:rsidRDefault="00B64A70" w:rsidP="00F158CB">
      <w:pPr>
        <w:pStyle w:val="ListBullet"/>
        <w:spacing w:after="120"/>
        <w:rPr>
          <w:i/>
          <w:iCs/>
        </w:rPr>
      </w:pPr>
      <w:r>
        <w:rPr>
          <w:i/>
          <w:iCs/>
        </w:rPr>
        <w:t>Our</w:t>
      </w:r>
      <w:r w:rsidR="00083272">
        <w:rPr>
          <w:i/>
          <w:iCs/>
        </w:rPr>
        <w:t xml:space="preserve"> report </w:t>
      </w:r>
      <w:r>
        <w:rPr>
          <w:i/>
          <w:iCs/>
        </w:rPr>
        <w:t>demonstrates</w:t>
      </w:r>
      <w:r w:rsidR="00083272">
        <w:rPr>
          <w:i/>
          <w:iCs/>
        </w:rPr>
        <w:t xml:space="preserve"> that low-calorie sweeteners are widespread in manufactured beverages. </w:t>
      </w:r>
      <w:r w:rsidR="00726303">
        <w:rPr>
          <w:i/>
          <w:iCs/>
        </w:rPr>
        <w:t>Corporations</w:t>
      </w:r>
      <w:r w:rsidR="00083272">
        <w:rPr>
          <w:i/>
          <w:iCs/>
        </w:rPr>
        <w:t xml:space="preserve"> </w:t>
      </w:r>
      <w:r>
        <w:rPr>
          <w:i/>
          <w:iCs/>
        </w:rPr>
        <w:t xml:space="preserve">frequently </w:t>
      </w:r>
      <w:r w:rsidR="00083272">
        <w:rPr>
          <w:i/>
          <w:iCs/>
        </w:rPr>
        <w:t xml:space="preserve">do not </w:t>
      </w:r>
      <w:r>
        <w:rPr>
          <w:i/>
          <w:iCs/>
        </w:rPr>
        <w:t>advertise</w:t>
      </w:r>
      <w:r w:rsidR="00083272">
        <w:rPr>
          <w:i/>
          <w:iCs/>
        </w:rPr>
        <w:t xml:space="preserve"> that</w:t>
      </w:r>
      <w:r>
        <w:rPr>
          <w:i/>
          <w:iCs/>
        </w:rPr>
        <w:t xml:space="preserve"> th</w:t>
      </w:r>
      <w:r w:rsidR="00726303">
        <w:rPr>
          <w:i/>
          <w:iCs/>
        </w:rPr>
        <w:t xml:space="preserve">eir products </w:t>
      </w:r>
      <w:r>
        <w:rPr>
          <w:i/>
          <w:iCs/>
        </w:rPr>
        <w:t>contain low-calorie sweeteners. The drink packaging does not use the words “Light” or “Diet.” Consumers may not realize what the</w:t>
      </w:r>
      <w:r w:rsidR="00726303">
        <w:rPr>
          <w:i/>
          <w:iCs/>
        </w:rPr>
        <w:t>se drinks</w:t>
      </w:r>
      <w:r>
        <w:rPr>
          <w:i/>
          <w:iCs/>
        </w:rPr>
        <w:t xml:space="preserve"> contain. We recommend that regulations should address this </w:t>
      </w:r>
      <w:r w:rsidR="00155AE2">
        <w:rPr>
          <w:i/>
          <w:iCs/>
        </w:rPr>
        <w:t>form of false advertising</w:t>
      </w:r>
      <w:r>
        <w:rPr>
          <w:i/>
          <w:iCs/>
        </w:rPr>
        <w:t>.</w:t>
      </w:r>
    </w:p>
    <w:p w14:paraId="31E15D2E" w14:textId="1CD402D8" w:rsidR="00F35BEF" w:rsidRPr="00084A99" w:rsidRDefault="00B64A70" w:rsidP="00F158CB">
      <w:pPr>
        <w:pStyle w:val="ListContinue"/>
      </w:pPr>
      <w:r>
        <w:t xml:space="preserve">In this academic </w:t>
      </w:r>
      <w:r w:rsidR="00155AE2">
        <w:t xml:space="preserve">example, transitions are necessary not only for a smoother style, but to help the reader understand how the separate elements form a coherent argument. </w:t>
      </w:r>
      <w:r w:rsidR="00885579">
        <w:t>Here is a revised version:</w:t>
      </w:r>
      <w:r w:rsidR="00155AE2">
        <w:t xml:space="preserve"> </w:t>
      </w:r>
      <w:r w:rsidR="0057522A" w:rsidRPr="0057522A">
        <w:t>“</w:t>
      </w:r>
      <w:r w:rsidRPr="0057522A">
        <w:t xml:space="preserve">Our report demonstrates that low-calorie sweeteners are widespread in manufactured beverages. However, </w:t>
      </w:r>
      <w:r w:rsidR="00726303">
        <w:t>corporations</w:t>
      </w:r>
      <w:r w:rsidRPr="0057522A">
        <w:t xml:space="preserve"> frequently do not advertise that the</w:t>
      </w:r>
      <w:r w:rsidR="00726303">
        <w:t>ir products</w:t>
      </w:r>
      <w:r w:rsidRPr="0057522A">
        <w:t xml:space="preserve"> contain low-calorie sweeteners; moreover, the drink packaging does not even use the words </w:t>
      </w:r>
      <w:r w:rsidR="00DD5CCD">
        <w:t>‘</w:t>
      </w:r>
      <w:r w:rsidRPr="0057522A">
        <w:t>Light</w:t>
      </w:r>
      <w:r w:rsidR="00DD5CCD">
        <w:t>’</w:t>
      </w:r>
      <w:r w:rsidRPr="0057522A">
        <w:t xml:space="preserve"> or </w:t>
      </w:r>
      <w:r w:rsidR="00DD5CCD">
        <w:t>‘</w:t>
      </w:r>
      <w:r w:rsidRPr="0057522A">
        <w:t>Diet.</w:t>
      </w:r>
      <w:r w:rsidR="00DD5CCD">
        <w:t>’</w:t>
      </w:r>
      <w:r w:rsidRPr="0057522A">
        <w:t xml:space="preserve"> Therefore, consumers may not realize what the</w:t>
      </w:r>
      <w:r w:rsidR="00726303">
        <w:t>se drinks</w:t>
      </w:r>
      <w:r w:rsidRPr="0057522A">
        <w:t xml:space="preserve"> contain. For this reason, we recommend that regulations should </w:t>
      </w:r>
      <w:r w:rsidR="00155AE2" w:rsidRPr="0057522A">
        <w:t>address this form of false advertising</w:t>
      </w:r>
      <w:r w:rsidRPr="0057522A">
        <w:t>.</w:t>
      </w:r>
      <w:r w:rsidR="0057522A">
        <w:t>”</w:t>
      </w:r>
    </w:p>
    <w:p w14:paraId="620AB55B" w14:textId="120DD767" w:rsidR="00E177E7" w:rsidRPr="00516821" w:rsidRDefault="00655B28" w:rsidP="00885579">
      <w:pPr>
        <w:pStyle w:val="Credit"/>
        <w:spacing w:after="240"/>
      </w:pPr>
      <w:r>
        <w:t>Credit</w:t>
      </w:r>
      <w:r w:rsidR="00E177E7" w:rsidRPr="00B2182C">
        <w:t xml:space="preserve">: </w:t>
      </w:r>
      <w:r w:rsidR="005333F0">
        <w:t xml:space="preserve">Adapted from </w:t>
      </w:r>
      <w:r w:rsidR="00E177E7" w:rsidRPr="00B2182C">
        <w:t xml:space="preserve">Lydia </w:t>
      </w:r>
      <w:proofErr w:type="spellStart"/>
      <w:r w:rsidR="00E177E7" w:rsidRPr="00B2182C">
        <w:t>Fash</w:t>
      </w:r>
      <w:proofErr w:type="spellEnd"/>
      <w:r w:rsidR="00084A99">
        <w:t>;</w:t>
      </w:r>
      <w:r w:rsidR="00E177E7" w:rsidRPr="00B2182C">
        <w:t xml:space="preserve"> </w:t>
      </w:r>
      <w:r w:rsidR="0057522A">
        <w:t xml:space="preserve">Robert Cochran; </w:t>
      </w:r>
      <w:r w:rsidR="00084A99">
        <w:t xml:space="preserve">Gordon Harvey, </w:t>
      </w:r>
      <w:r w:rsidR="00084A99">
        <w:rPr>
          <w:i/>
          <w:iCs/>
        </w:rPr>
        <w:t>Elements of the Academic Essay</w:t>
      </w:r>
      <w:r w:rsidR="00084A99" w:rsidRPr="00885579">
        <w:t xml:space="preserve"> (2009); UNC</w:t>
      </w:r>
      <w:r w:rsidR="00084A99" w:rsidRPr="00084A99">
        <w:t xml:space="preserve"> Writing Center</w:t>
      </w:r>
      <w:r w:rsidR="00084A99">
        <w:t xml:space="preserve"> “Transitions”</w:t>
      </w:r>
      <w:r w:rsidR="00885579">
        <w:t xml:space="preserve">; Harris, et al. </w:t>
      </w:r>
      <w:r w:rsidR="00885579" w:rsidRPr="00885579">
        <w:rPr>
          <w:i/>
          <w:iCs/>
        </w:rPr>
        <w:t>Children’s Drink FACTS 2019</w:t>
      </w:r>
      <w:r w:rsidR="00885579" w:rsidRPr="00885579">
        <w:rPr>
          <w:i/>
          <w:iCs/>
        </w:rPr>
        <w:t xml:space="preserve">: </w:t>
      </w:r>
      <w:r w:rsidR="00885579" w:rsidRPr="00885579">
        <w:rPr>
          <w:i/>
          <w:iCs/>
        </w:rPr>
        <w:t>Sales, Nutrition, and Marketing of Children’s Drinks</w:t>
      </w:r>
      <w:r w:rsidR="00885579">
        <w:t xml:space="preserve"> (2019), </w:t>
      </w:r>
      <w:r w:rsidR="005333F0" w:rsidRPr="00084A99">
        <w:t>2020</w:t>
      </w:r>
      <w:r w:rsidR="005333F0">
        <w:t>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5E939A76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r w:rsidR="00535477" w:rsidRPr="003302BF">
        <w:t>www.brandeis.edu/UWP</w:t>
      </w:r>
      <w:r w:rsidRPr="00C13E78">
        <w:t xml:space="preserve"> or write to </w:t>
      </w:r>
      <w:r w:rsidRPr="003302BF">
        <w:t>UWP@brandeis.edu</w:t>
      </w:r>
      <w:r w:rsidRPr="00C13E78">
        <w:t>.</w:t>
      </w:r>
    </w:p>
    <w:sectPr w:rsidR="006A1C82" w:rsidRPr="00C13E78" w:rsidSect="009A6E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EA5D" w14:textId="77777777" w:rsidR="00FF2B0A" w:rsidRDefault="00FF2B0A">
      <w:r>
        <w:separator/>
      </w:r>
    </w:p>
  </w:endnote>
  <w:endnote w:type="continuationSeparator" w:id="0">
    <w:p w14:paraId="54C636F0" w14:textId="77777777" w:rsidR="00FF2B0A" w:rsidRDefault="00FF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76177" w14:textId="77777777" w:rsidR="00FF2B0A" w:rsidRDefault="00FF2B0A">
      <w:r>
        <w:separator/>
      </w:r>
    </w:p>
  </w:footnote>
  <w:footnote w:type="continuationSeparator" w:id="0">
    <w:p w14:paraId="6046A8E0" w14:textId="77777777" w:rsidR="00FF2B0A" w:rsidRDefault="00FF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FF2B0A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4458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3267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1AA1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D4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3E1A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2ADF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8AE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C8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4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1"/>
  </w:num>
  <w:num w:numId="22">
    <w:abstractNumId w:val="11"/>
  </w:num>
  <w:num w:numId="23">
    <w:abstractNumId w:val="10"/>
  </w:num>
  <w:num w:numId="24">
    <w:abstractNumId w:val="19"/>
  </w:num>
  <w:num w:numId="25">
    <w:abstractNumId w:val="13"/>
  </w:num>
  <w:num w:numId="26">
    <w:abstractNumId w:val="20"/>
  </w:num>
  <w:num w:numId="27">
    <w:abstractNumId w:val="23"/>
  </w:num>
  <w:num w:numId="28">
    <w:abstractNumId w:val="22"/>
  </w:num>
  <w:num w:numId="29">
    <w:abstractNumId w:val="12"/>
  </w:num>
  <w:num w:numId="30">
    <w:abstractNumId w:val="15"/>
  </w:num>
  <w:num w:numId="31">
    <w:abstractNumId w:val="16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5783C"/>
    <w:rsid w:val="00060D89"/>
    <w:rsid w:val="000613F9"/>
    <w:rsid w:val="000627BF"/>
    <w:rsid w:val="0006458F"/>
    <w:rsid w:val="0007348A"/>
    <w:rsid w:val="00083272"/>
    <w:rsid w:val="00084A99"/>
    <w:rsid w:val="000915C4"/>
    <w:rsid w:val="00092BBB"/>
    <w:rsid w:val="000D5F28"/>
    <w:rsid w:val="000E4008"/>
    <w:rsid w:val="000E688D"/>
    <w:rsid w:val="00103918"/>
    <w:rsid w:val="00114E14"/>
    <w:rsid w:val="00126A2D"/>
    <w:rsid w:val="00145C22"/>
    <w:rsid w:val="0015130D"/>
    <w:rsid w:val="001518A7"/>
    <w:rsid w:val="00155AE2"/>
    <w:rsid w:val="001624AA"/>
    <w:rsid w:val="001658EB"/>
    <w:rsid w:val="0018557A"/>
    <w:rsid w:val="001A64BB"/>
    <w:rsid w:val="001A66A5"/>
    <w:rsid w:val="001A6B77"/>
    <w:rsid w:val="001A7B7A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26F3E"/>
    <w:rsid w:val="003302BF"/>
    <w:rsid w:val="0033477A"/>
    <w:rsid w:val="00346733"/>
    <w:rsid w:val="00347C4C"/>
    <w:rsid w:val="00351BAE"/>
    <w:rsid w:val="00372C12"/>
    <w:rsid w:val="0037481C"/>
    <w:rsid w:val="00375C9E"/>
    <w:rsid w:val="00375F44"/>
    <w:rsid w:val="00376728"/>
    <w:rsid w:val="003937F0"/>
    <w:rsid w:val="003A6B3C"/>
    <w:rsid w:val="003B27BC"/>
    <w:rsid w:val="003D24A3"/>
    <w:rsid w:val="003D32F7"/>
    <w:rsid w:val="003D63DA"/>
    <w:rsid w:val="003E6A33"/>
    <w:rsid w:val="003F6613"/>
    <w:rsid w:val="004043F9"/>
    <w:rsid w:val="004168F1"/>
    <w:rsid w:val="00416930"/>
    <w:rsid w:val="004226DC"/>
    <w:rsid w:val="00423E70"/>
    <w:rsid w:val="0042678A"/>
    <w:rsid w:val="00437D5D"/>
    <w:rsid w:val="00440D92"/>
    <w:rsid w:val="004459DB"/>
    <w:rsid w:val="0045311A"/>
    <w:rsid w:val="00457BAF"/>
    <w:rsid w:val="0047125F"/>
    <w:rsid w:val="004734F4"/>
    <w:rsid w:val="004C6094"/>
    <w:rsid w:val="004C7EC8"/>
    <w:rsid w:val="004E14BC"/>
    <w:rsid w:val="00504D50"/>
    <w:rsid w:val="005105F8"/>
    <w:rsid w:val="00516821"/>
    <w:rsid w:val="005333F0"/>
    <w:rsid w:val="00535477"/>
    <w:rsid w:val="00537AF3"/>
    <w:rsid w:val="005668C1"/>
    <w:rsid w:val="005738AC"/>
    <w:rsid w:val="0057522A"/>
    <w:rsid w:val="00592E83"/>
    <w:rsid w:val="005A55BC"/>
    <w:rsid w:val="005A5836"/>
    <w:rsid w:val="005E45C5"/>
    <w:rsid w:val="00602D56"/>
    <w:rsid w:val="00606852"/>
    <w:rsid w:val="00620D39"/>
    <w:rsid w:val="0062210D"/>
    <w:rsid w:val="00631F01"/>
    <w:rsid w:val="006463A1"/>
    <w:rsid w:val="00655B28"/>
    <w:rsid w:val="006644C2"/>
    <w:rsid w:val="00684E3C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303"/>
    <w:rsid w:val="007265B1"/>
    <w:rsid w:val="0074709D"/>
    <w:rsid w:val="00762384"/>
    <w:rsid w:val="007761CF"/>
    <w:rsid w:val="00786089"/>
    <w:rsid w:val="007871C3"/>
    <w:rsid w:val="00792597"/>
    <w:rsid w:val="0079607A"/>
    <w:rsid w:val="007A6FE2"/>
    <w:rsid w:val="007B4477"/>
    <w:rsid w:val="007C0375"/>
    <w:rsid w:val="007C52DD"/>
    <w:rsid w:val="00804E18"/>
    <w:rsid w:val="008159D9"/>
    <w:rsid w:val="00843254"/>
    <w:rsid w:val="00845275"/>
    <w:rsid w:val="00855A60"/>
    <w:rsid w:val="00885579"/>
    <w:rsid w:val="008A3027"/>
    <w:rsid w:val="008B57E3"/>
    <w:rsid w:val="008C2071"/>
    <w:rsid w:val="009135BD"/>
    <w:rsid w:val="00922F6B"/>
    <w:rsid w:val="00923627"/>
    <w:rsid w:val="00925565"/>
    <w:rsid w:val="00945980"/>
    <w:rsid w:val="00950A15"/>
    <w:rsid w:val="0095409D"/>
    <w:rsid w:val="00965461"/>
    <w:rsid w:val="00975C7F"/>
    <w:rsid w:val="00977498"/>
    <w:rsid w:val="009800FD"/>
    <w:rsid w:val="00985CAB"/>
    <w:rsid w:val="009902C0"/>
    <w:rsid w:val="00996C8D"/>
    <w:rsid w:val="009A6E82"/>
    <w:rsid w:val="009C5482"/>
    <w:rsid w:val="009E4EB7"/>
    <w:rsid w:val="009F2042"/>
    <w:rsid w:val="009F361D"/>
    <w:rsid w:val="00A21873"/>
    <w:rsid w:val="00A34F4A"/>
    <w:rsid w:val="00A46A45"/>
    <w:rsid w:val="00A46F84"/>
    <w:rsid w:val="00A47BB0"/>
    <w:rsid w:val="00A47CA5"/>
    <w:rsid w:val="00A50E0F"/>
    <w:rsid w:val="00A61432"/>
    <w:rsid w:val="00A65573"/>
    <w:rsid w:val="00A91830"/>
    <w:rsid w:val="00A950A3"/>
    <w:rsid w:val="00AA5B64"/>
    <w:rsid w:val="00AC6356"/>
    <w:rsid w:val="00B03CBC"/>
    <w:rsid w:val="00B10662"/>
    <w:rsid w:val="00B216BB"/>
    <w:rsid w:val="00B2182C"/>
    <w:rsid w:val="00B45F6D"/>
    <w:rsid w:val="00B573C4"/>
    <w:rsid w:val="00B64A70"/>
    <w:rsid w:val="00B87663"/>
    <w:rsid w:val="00BB513B"/>
    <w:rsid w:val="00BC063E"/>
    <w:rsid w:val="00BD36EA"/>
    <w:rsid w:val="00BE12F3"/>
    <w:rsid w:val="00BF402E"/>
    <w:rsid w:val="00C0491F"/>
    <w:rsid w:val="00C13E78"/>
    <w:rsid w:val="00C451B6"/>
    <w:rsid w:val="00C54241"/>
    <w:rsid w:val="00C547A3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47D71"/>
    <w:rsid w:val="00D736EA"/>
    <w:rsid w:val="00D850E6"/>
    <w:rsid w:val="00D95497"/>
    <w:rsid w:val="00DA2AA6"/>
    <w:rsid w:val="00DA4F1E"/>
    <w:rsid w:val="00DB75F8"/>
    <w:rsid w:val="00DC2CD7"/>
    <w:rsid w:val="00DC7F73"/>
    <w:rsid w:val="00DD5CCD"/>
    <w:rsid w:val="00DE03DC"/>
    <w:rsid w:val="00DE4667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158CB"/>
    <w:rsid w:val="00F25A64"/>
    <w:rsid w:val="00F35BEF"/>
    <w:rsid w:val="00F448F1"/>
    <w:rsid w:val="00F521CA"/>
    <w:rsid w:val="00F601D0"/>
    <w:rsid w:val="00F62207"/>
    <w:rsid w:val="00F707DB"/>
    <w:rsid w:val="00F83CFC"/>
    <w:rsid w:val="00FA3184"/>
    <w:rsid w:val="00FA3222"/>
    <w:rsid w:val="00FA6F27"/>
    <w:rsid w:val="00FB06F6"/>
    <w:rsid w:val="00FB1FFB"/>
    <w:rsid w:val="00FE5D79"/>
    <w:rsid w:val="00FF2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unhideWhenUsed/>
    <w:rsid w:val="005333F0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unhideWhenUsed/>
    <w:rsid w:val="00BB513B"/>
    <w:pPr>
      <w:spacing w:after="120"/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Your Writing Style Handout</vt:lpstr>
    </vt:vector>
  </TitlesOfParts>
  <Manager/>
  <Company>Brandeis University</Company>
  <LinksUpToDate>false</LinksUpToDate>
  <CharactersWithSpaces>5334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Your Writing Style Handout</dc:title>
  <dc:subject/>
  <dc:creator>University Writing Program</dc:creator>
  <cp:keywords>style, transitions, mechanics</cp:keywords>
  <dc:description/>
  <cp:lastModifiedBy>Robert Cochran</cp:lastModifiedBy>
  <cp:revision>25</cp:revision>
  <cp:lastPrinted>2020-07-13T17:52:00Z</cp:lastPrinted>
  <dcterms:created xsi:type="dcterms:W3CDTF">2020-07-30T13:12:00Z</dcterms:created>
  <dcterms:modified xsi:type="dcterms:W3CDTF">2020-09-13T00:01:00Z</dcterms:modified>
  <cp:category/>
</cp:coreProperties>
</file>