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3BCABA" w14:textId="77777777" w:rsidR="00DF6728" w:rsidRPr="00A922CB" w:rsidRDefault="002D5CB1" w:rsidP="001F46A7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 w:rsidRPr="00A922CB">
        <w:rPr>
          <w:rFonts w:ascii="Cambria" w:eastAsia="Cambria" w:hAnsi="Cambria" w:cs="Cambria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7B2C15E7" wp14:editId="07686B00">
            <wp:simplePos x="0" y="0"/>
            <wp:positionH relativeFrom="margin">
              <wp:posOffset>5259816</wp:posOffset>
            </wp:positionH>
            <wp:positionV relativeFrom="paragraph">
              <wp:posOffset>10048</wp:posOffset>
            </wp:positionV>
            <wp:extent cx="1415332" cy="94804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FLogo_Yourideasinaction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94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2CB">
        <w:rPr>
          <w:rFonts w:ascii="Cambria" w:eastAsia="Cambria" w:hAnsi="Cambria" w:cs="Cambria"/>
          <w:b/>
          <w:sz w:val="20"/>
          <w:szCs w:val="20"/>
        </w:rPr>
        <w:t xml:space="preserve">Brandeis Sustainability Fund </w:t>
      </w:r>
    </w:p>
    <w:p w14:paraId="3549A338" w14:textId="644F3808" w:rsidR="002D5CB1" w:rsidRPr="00A922CB" w:rsidRDefault="002D5CB1" w:rsidP="001F46A7">
      <w:pPr>
        <w:pStyle w:val="Normal1"/>
        <w:rPr>
          <w:rFonts w:ascii="Cambria" w:eastAsia="Cambria" w:hAnsi="Cambria" w:cs="Cambria"/>
          <w:b/>
          <w:sz w:val="20"/>
          <w:szCs w:val="20"/>
        </w:rPr>
      </w:pPr>
      <w:r w:rsidRPr="00A922CB">
        <w:rPr>
          <w:rFonts w:ascii="Cambria" w:eastAsia="Cambria" w:hAnsi="Cambria" w:cs="Cambria"/>
          <w:b/>
          <w:sz w:val="20"/>
          <w:szCs w:val="20"/>
        </w:rPr>
        <w:t>Application</w:t>
      </w:r>
      <w:r w:rsidR="002038CD" w:rsidRPr="00A922CB">
        <w:rPr>
          <w:rFonts w:ascii="Cambria" w:eastAsia="Cambria" w:hAnsi="Cambria" w:cs="Cambria"/>
          <w:b/>
          <w:sz w:val="20"/>
          <w:szCs w:val="20"/>
        </w:rPr>
        <w:t xml:space="preserve"> for </w:t>
      </w:r>
      <w:r w:rsidR="009A2C7F" w:rsidRPr="00A922CB">
        <w:rPr>
          <w:rFonts w:ascii="Cambria" w:eastAsia="Cambria" w:hAnsi="Cambria" w:cs="Cambria"/>
          <w:b/>
          <w:sz w:val="20"/>
          <w:szCs w:val="20"/>
        </w:rPr>
        <w:t>incorporating climate</w:t>
      </w:r>
      <w:r w:rsidR="00CD1F52" w:rsidRPr="00A922CB">
        <w:rPr>
          <w:rFonts w:ascii="Cambria" w:eastAsia="Cambria" w:hAnsi="Cambria" w:cs="Cambria"/>
          <w:b/>
          <w:sz w:val="20"/>
          <w:szCs w:val="20"/>
        </w:rPr>
        <w:t xml:space="preserve"> change topics</w:t>
      </w:r>
      <w:r w:rsidR="009A2C7F" w:rsidRPr="00A922CB">
        <w:rPr>
          <w:rFonts w:ascii="Cambria" w:eastAsia="Cambria" w:hAnsi="Cambria" w:cs="Cambria"/>
          <w:b/>
          <w:sz w:val="20"/>
          <w:szCs w:val="20"/>
        </w:rPr>
        <w:t xml:space="preserve"> into the c</w:t>
      </w:r>
      <w:r w:rsidR="008409A6" w:rsidRPr="00A922CB">
        <w:rPr>
          <w:rFonts w:ascii="Cambria" w:eastAsia="Cambria" w:hAnsi="Cambria" w:cs="Cambria"/>
          <w:b/>
          <w:sz w:val="20"/>
          <w:szCs w:val="20"/>
        </w:rPr>
        <w:t xml:space="preserve">urriculum </w:t>
      </w:r>
      <w:r w:rsidR="00CD1F52" w:rsidRPr="00A922CB">
        <w:rPr>
          <w:rFonts w:ascii="Cambria" w:eastAsia="Cambria" w:hAnsi="Cambria" w:cs="Cambria"/>
          <w:b/>
          <w:sz w:val="20"/>
          <w:szCs w:val="20"/>
        </w:rPr>
        <w:t>for</w:t>
      </w:r>
      <w:r w:rsidR="008409A6" w:rsidRPr="00A922CB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2038CD" w:rsidRPr="00A922CB">
        <w:rPr>
          <w:rFonts w:ascii="Cambria" w:eastAsia="Cambria" w:hAnsi="Cambria" w:cs="Cambria"/>
          <w:b/>
          <w:sz w:val="20"/>
          <w:szCs w:val="20"/>
        </w:rPr>
        <w:t>Brandeis’ Year o</w:t>
      </w:r>
      <w:r w:rsidR="00030158">
        <w:rPr>
          <w:rFonts w:ascii="Cambria" w:eastAsia="Cambria" w:hAnsi="Cambria" w:cs="Cambria"/>
          <w:b/>
          <w:sz w:val="20"/>
          <w:szCs w:val="20"/>
        </w:rPr>
        <w:t>f</w:t>
      </w:r>
      <w:bookmarkStart w:id="0" w:name="_GoBack"/>
      <w:bookmarkEnd w:id="0"/>
      <w:r w:rsidR="002038CD" w:rsidRPr="00A922CB">
        <w:rPr>
          <w:rFonts w:ascii="Cambria" w:eastAsia="Cambria" w:hAnsi="Cambria" w:cs="Cambria"/>
          <w:b/>
          <w:sz w:val="20"/>
          <w:szCs w:val="20"/>
        </w:rPr>
        <w:t xml:space="preserve"> Climate Action</w:t>
      </w:r>
    </w:p>
    <w:p w14:paraId="5203681E" w14:textId="77777777" w:rsidR="008409A6" w:rsidRPr="00A922CB" w:rsidRDefault="008409A6" w:rsidP="001F46A7">
      <w:pPr>
        <w:pStyle w:val="Normal1"/>
        <w:rPr>
          <w:rFonts w:ascii="Cambria" w:eastAsia="Cambria" w:hAnsi="Cambria" w:cs="Cambria"/>
          <w:b/>
          <w:sz w:val="20"/>
          <w:szCs w:val="20"/>
        </w:rPr>
      </w:pPr>
    </w:p>
    <w:p w14:paraId="4839C1F2" w14:textId="2FAA5A8B" w:rsidR="008409A6" w:rsidRPr="00A922CB" w:rsidRDefault="008409A6" w:rsidP="000F30E1">
      <w:pPr>
        <w:pStyle w:val="Normal1"/>
        <w:numPr>
          <w:ilvl w:val="0"/>
          <w:numId w:val="5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 xml:space="preserve">Applications accepted on a rolling basis </w:t>
      </w:r>
    </w:p>
    <w:p w14:paraId="356042F7" w14:textId="48D31504" w:rsidR="009A2C7F" w:rsidRPr="00A922CB" w:rsidRDefault="009A2C7F" w:rsidP="000F30E1">
      <w:pPr>
        <w:pStyle w:val="Normal1"/>
        <w:numPr>
          <w:ilvl w:val="0"/>
          <w:numId w:val="5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Application</w:t>
      </w:r>
      <w:r w:rsidR="00CD1F52" w:rsidRPr="00A922CB">
        <w:rPr>
          <w:rFonts w:ascii="Cambria" w:eastAsia="Cambria" w:hAnsi="Cambria" w:cs="Cambria"/>
          <w:sz w:val="20"/>
          <w:szCs w:val="20"/>
        </w:rPr>
        <w:t>s</w:t>
      </w:r>
      <w:r w:rsidRPr="00A922CB">
        <w:rPr>
          <w:rFonts w:ascii="Cambria" w:eastAsia="Cambria" w:hAnsi="Cambria" w:cs="Cambria"/>
          <w:sz w:val="20"/>
          <w:szCs w:val="20"/>
        </w:rPr>
        <w:t xml:space="preserve"> will be reviewed by the Brandeis Sustainability Committee</w:t>
      </w:r>
    </w:p>
    <w:p w14:paraId="124D6808" w14:textId="79B050E1" w:rsidR="009A2C7F" w:rsidRPr="00A922CB" w:rsidRDefault="009A2C7F" w:rsidP="000F30E1">
      <w:pPr>
        <w:pStyle w:val="Normal1"/>
        <w:numPr>
          <w:ilvl w:val="0"/>
          <w:numId w:val="5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 xml:space="preserve">Applicants will be notified of decisions </w:t>
      </w:r>
      <w:r w:rsidR="008A1DD3" w:rsidRPr="00A922CB">
        <w:rPr>
          <w:rFonts w:ascii="Cambria" w:eastAsia="Cambria" w:hAnsi="Cambria" w:cs="Cambria"/>
          <w:sz w:val="20"/>
          <w:szCs w:val="20"/>
        </w:rPr>
        <w:t>in a timely manner</w:t>
      </w:r>
    </w:p>
    <w:p w14:paraId="1400D3D8" w14:textId="30B39836" w:rsidR="00751D65" w:rsidRPr="00A922CB" w:rsidRDefault="00751D65" w:rsidP="000F30E1">
      <w:pPr>
        <w:pStyle w:val="Normal1"/>
        <w:numPr>
          <w:ilvl w:val="0"/>
          <w:numId w:val="5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Submit materials</w:t>
      </w:r>
      <w:r w:rsidR="009A2C7F" w:rsidRPr="00A922CB">
        <w:rPr>
          <w:rFonts w:ascii="Cambria" w:eastAsia="Cambria" w:hAnsi="Cambria" w:cs="Cambria"/>
          <w:sz w:val="20"/>
          <w:szCs w:val="20"/>
        </w:rPr>
        <w:t xml:space="preserve"> &amp; </w:t>
      </w:r>
      <w:r w:rsidR="002A1AA1" w:rsidRPr="00A922CB">
        <w:rPr>
          <w:rFonts w:ascii="Cambria" w:eastAsia="Cambria" w:hAnsi="Cambria" w:cs="Cambria"/>
          <w:sz w:val="20"/>
          <w:szCs w:val="20"/>
        </w:rPr>
        <w:t>questions</w:t>
      </w:r>
      <w:r w:rsidRPr="00A922CB">
        <w:rPr>
          <w:rFonts w:ascii="Cambria" w:eastAsia="Cambria" w:hAnsi="Cambria" w:cs="Cambria"/>
          <w:sz w:val="20"/>
          <w:szCs w:val="20"/>
        </w:rPr>
        <w:t xml:space="preserve"> to </w:t>
      </w:r>
      <w:hyperlink r:id="rId8" w:history="1">
        <w:r w:rsidRPr="00A922CB">
          <w:rPr>
            <w:rStyle w:val="Hyperlink"/>
            <w:rFonts w:ascii="Cambria" w:eastAsia="Cambria" w:hAnsi="Cambria" w:cs="Cambria"/>
            <w:sz w:val="20"/>
            <w:szCs w:val="20"/>
          </w:rPr>
          <w:t>mfischer@brandeis.edu</w:t>
        </w:r>
      </w:hyperlink>
      <w:r w:rsidRPr="00A922CB">
        <w:rPr>
          <w:rFonts w:ascii="Cambria" w:eastAsia="Cambria" w:hAnsi="Cambria" w:cs="Cambria"/>
          <w:sz w:val="20"/>
          <w:szCs w:val="20"/>
        </w:rPr>
        <w:t xml:space="preserve"> </w:t>
      </w:r>
    </w:p>
    <w:p w14:paraId="508EFDD4" w14:textId="7C1BCA8F" w:rsidR="001F46A7" w:rsidRPr="00A922CB" w:rsidRDefault="001F46A7" w:rsidP="001F46A7">
      <w:pPr>
        <w:pStyle w:val="Normal1"/>
        <w:rPr>
          <w:rFonts w:ascii="Cambria" w:eastAsia="Cambria" w:hAnsi="Cambria" w:cs="Cambria"/>
          <w:sz w:val="20"/>
          <w:szCs w:val="20"/>
        </w:rPr>
      </w:pPr>
    </w:p>
    <w:p w14:paraId="026E94D4" w14:textId="616A6F22" w:rsidR="008A1DD3" w:rsidRPr="00A922CB" w:rsidRDefault="008A1DD3" w:rsidP="008A1DD3">
      <w:pPr>
        <w:pStyle w:val="Normal1"/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Eligible expenses include the following which explicitly apply to incorporating climate change topics into your curriculum:</w:t>
      </w:r>
    </w:p>
    <w:p w14:paraId="67503F69" w14:textId="77777777" w:rsidR="008A1DD3" w:rsidRPr="00A922CB" w:rsidRDefault="008A1DD3" w:rsidP="008A1DD3">
      <w:pPr>
        <w:pStyle w:val="Normal1"/>
        <w:rPr>
          <w:rFonts w:ascii="Cambria" w:eastAsia="Cambria" w:hAnsi="Cambria" w:cs="Cambria"/>
          <w:sz w:val="20"/>
          <w:szCs w:val="20"/>
        </w:rPr>
      </w:pPr>
    </w:p>
    <w:p w14:paraId="51ED8A44" w14:textId="54C663EF" w:rsidR="008A1DD3" w:rsidRPr="00A922CB" w:rsidRDefault="000F30E1" w:rsidP="008A1DD3">
      <w:pPr>
        <w:pStyle w:val="Normal1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Stipends</w:t>
      </w:r>
      <w:r w:rsidR="00CD1F52" w:rsidRPr="00A922CB">
        <w:rPr>
          <w:rFonts w:ascii="Cambria" w:eastAsia="Cambria" w:hAnsi="Cambria" w:cs="Cambria"/>
          <w:sz w:val="20"/>
          <w:szCs w:val="20"/>
        </w:rPr>
        <w:t xml:space="preserve"> for planning</w:t>
      </w:r>
    </w:p>
    <w:p w14:paraId="048B0FDB" w14:textId="34862CDB" w:rsidR="008A1DD3" w:rsidRPr="00A922CB" w:rsidRDefault="008A1DD3" w:rsidP="008A1DD3">
      <w:pPr>
        <w:pStyle w:val="Normal1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Travel &amp; admissions fees</w:t>
      </w:r>
    </w:p>
    <w:p w14:paraId="1A73A274" w14:textId="659F69E5" w:rsidR="008A1DD3" w:rsidRPr="00A922CB" w:rsidRDefault="008A1DD3" w:rsidP="008A1DD3">
      <w:pPr>
        <w:pStyle w:val="Normal1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Supplies for reading groups</w:t>
      </w:r>
    </w:p>
    <w:p w14:paraId="2FAE6DEE" w14:textId="1E354FD5" w:rsidR="008A1DD3" w:rsidRPr="00A922CB" w:rsidRDefault="008A1DD3" w:rsidP="008A1DD3">
      <w:pPr>
        <w:pStyle w:val="Normal1"/>
        <w:numPr>
          <w:ilvl w:val="0"/>
          <w:numId w:val="4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Costs associated with organizing seminars or conferences</w:t>
      </w:r>
    </w:p>
    <w:p w14:paraId="105FD89C" w14:textId="2A3C3932" w:rsidR="008A1DD3" w:rsidRPr="00A922CB" w:rsidRDefault="008A1DD3" w:rsidP="008A1DD3">
      <w:pPr>
        <w:pStyle w:val="Normal1"/>
        <w:rPr>
          <w:rFonts w:ascii="Cambria" w:eastAsia="Cambria" w:hAnsi="Cambria" w:cs="Cambria"/>
          <w:sz w:val="20"/>
          <w:szCs w:val="20"/>
        </w:rPr>
      </w:pPr>
    </w:p>
    <w:p w14:paraId="636AFE8A" w14:textId="2FC77726" w:rsidR="008A1DD3" w:rsidRPr="00A922CB" w:rsidRDefault="008A1DD3" w:rsidP="008A1DD3">
      <w:pPr>
        <w:pStyle w:val="Normal1"/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Projects will be evaluated based on:</w:t>
      </w:r>
    </w:p>
    <w:p w14:paraId="5EFCB073" w14:textId="2615ECF8" w:rsidR="008A1DD3" w:rsidRPr="00A922CB" w:rsidRDefault="008A1DD3" w:rsidP="008A1DD3">
      <w:pPr>
        <w:pStyle w:val="Normal1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The extent to which the project fulfills the goals of Brandeis’ Year on Climate Action</w:t>
      </w:r>
    </w:p>
    <w:p w14:paraId="3230A689" w14:textId="44A8C1FE" w:rsidR="008A1DD3" w:rsidRPr="00A922CB" w:rsidRDefault="008A1DD3" w:rsidP="008A1DD3">
      <w:pPr>
        <w:pStyle w:val="Normal1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The extent to which the project will carry on to future iterations of the course</w:t>
      </w:r>
    </w:p>
    <w:p w14:paraId="17690B36" w14:textId="080F634F" w:rsidR="008A1DD3" w:rsidRPr="00A922CB" w:rsidRDefault="008A1DD3" w:rsidP="008A1DD3">
      <w:pPr>
        <w:pStyle w:val="Normal1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The viability of the timeline and budget</w:t>
      </w:r>
    </w:p>
    <w:p w14:paraId="179F2253" w14:textId="3BBD2F6C" w:rsidR="008A1DD3" w:rsidRPr="00A922CB" w:rsidRDefault="00BD4718" w:rsidP="008A1DD3">
      <w:pPr>
        <w:pStyle w:val="Normal1"/>
        <w:numPr>
          <w:ilvl w:val="0"/>
          <w:numId w:val="3"/>
        </w:numPr>
        <w:rPr>
          <w:rFonts w:ascii="Cambria" w:eastAsia="Cambria" w:hAnsi="Cambria" w:cs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>H</w:t>
      </w:r>
      <w:r w:rsidR="008A1DD3" w:rsidRPr="00A922CB">
        <w:rPr>
          <w:rFonts w:ascii="Cambria" w:eastAsia="Cambria" w:hAnsi="Cambria" w:cs="Cambria"/>
          <w:sz w:val="20"/>
          <w:szCs w:val="20"/>
        </w:rPr>
        <w:t>ow Brandeis students and educators will benefit from the project</w:t>
      </w:r>
    </w:p>
    <w:p w14:paraId="2857DDB2" w14:textId="77777777" w:rsidR="001F46A7" w:rsidRPr="00A922CB" w:rsidRDefault="001F46A7" w:rsidP="001F46A7">
      <w:pPr>
        <w:pStyle w:val="Normal1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742"/>
        <w:gridCol w:w="3436"/>
        <w:gridCol w:w="3612"/>
      </w:tblGrid>
      <w:tr w:rsidR="00A922CB" w:rsidRPr="00A922CB" w14:paraId="12EC71D0" w14:textId="3111D5E6" w:rsidTr="00A9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E8FEFBA" w14:textId="14DE4765" w:rsidR="00A922CB" w:rsidRPr="00A922CB" w:rsidRDefault="00A922CB" w:rsidP="00DF6728">
            <w:pPr>
              <w:pStyle w:val="Normal1"/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Instructor name</w:t>
            </w:r>
          </w:p>
        </w:tc>
        <w:tc>
          <w:tcPr>
            <w:tcW w:w="3436" w:type="dxa"/>
          </w:tcPr>
          <w:p w14:paraId="2B15247B" w14:textId="7E636B15" w:rsidR="00A922CB" w:rsidRPr="00A922CB" w:rsidRDefault="00A922CB" w:rsidP="001F46A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3612" w:type="dxa"/>
          </w:tcPr>
          <w:p w14:paraId="14479C4B" w14:textId="2341B6F9" w:rsidR="00A922CB" w:rsidRPr="00A922CB" w:rsidRDefault="00A922CB" w:rsidP="001F46A7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A922CB" w:rsidRPr="00A922CB" w14:paraId="38EA7921" w14:textId="1A43A484" w:rsidTr="00A9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FFFFFF" w:themeFill="background1"/>
          </w:tcPr>
          <w:p w14:paraId="13D6F7BB" w14:textId="77777777" w:rsidR="00A922CB" w:rsidRPr="00A922CB" w:rsidRDefault="00A922CB" w:rsidP="001F46A7">
            <w:pPr>
              <w:pStyle w:val="Normal1"/>
              <w:rPr>
                <w:rFonts w:ascii="Cambria" w:eastAsia="Cambria" w:hAnsi="Cambria" w:cs="Cambri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14:paraId="6524B4CF" w14:textId="77777777" w:rsidR="00A922CB" w:rsidRPr="00A922CB" w:rsidRDefault="00A922CB" w:rsidP="001F46A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FFFFFF" w:themeFill="background1"/>
          </w:tcPr>
          <w:p w14:paraId="300B296E" w14:textId="65255B19" w:rsidR="00A922CB" w:rsidRPr="00A922CB" w:rsidRDefault="00A922CB" w:rsidP="001F46A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auto"/>
                <w:sz w:val="20"/>
                <w:szCs w:val="20"/>
              </w:rPr>
            </w:pPr>
          </w:p>
        </w:tc>
      </w:tr>
    </w:tbl>
    <w:p w14:paraId="3E93B044" w14:textId="77777777" w:rsidR="002D5CB1" w:rsidRPr="00A922CB" w:rsidRDefault="002D5CB1" w:rsidP="001F46A7">
      <w:pPr>
        <w:pStyle w:val="Normal1"/>
        <w:rPr>
          <w:rFonts w:ascii="Cambria" w:eastAsia="Cambria" w:hAnsi="Cambria" w:cs="Cambria"/>
          <w:b/>
          <w:sz w:val="20"/>
          <w:szCs w:val="20"/>
          <w:u w:val="single"/>
        </w:rPr>
      </w:pP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10790"/>
      </w:tblGrid>
      <w:tr w:rsidR="004855CC" w:rsidRPr="00A922CB" w14:paraId="291368F6" w14:textId="77777777" w:rsidTr="009A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</w:tcPr>
          <w:p w14:paraId="59BC54F0" w14:textId="13188BE0" w:rsidR="004855CC" w:rsidRPr="00A922CB" w:rsidRDefault="009A2C7F" w:rsidP="009A2C7F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4855CC" w:rsidRPr="00A922CB" w14:paraId="042B814A" w14:textId="77777777" w:rsidTr="009A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68AE5CD0" w14:textId="09F1DE2E" w:rsidR="004855CC" w:rsidRPr="00A922CB" w:rsidRDefault="00A922CB" w:rsidP="009A2C7F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Course number &amp; title</w:t>
            </w:r>
          </w:p>
        </w:tc>
      </w:tr>
      <w:tr w:rsidR="004855CC" w:rsidRPr="00A922CB" w14:paraId="1FD25291" w14:textId="77777777" w:rsidTr="009A2C7F">
        <w:trPr>
          <w:trHeight w:val="548"/>
        </w:trPr>
        <w:tc>
          <w:tcPr>
            <w:tcW w:w="10790" w:type="dxa"/>
          </w:tcPr>
          <w:p w14:paraId="140BB2AD" w14:textId="511EA021" w:rsidR="004855CC" w:rsidRPr="00A922CB" w:rsidRDefault="004855CC" w:rsidP="009A2C7F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</w:p>
        </w:tc>
      </w:tr>
      <w:tr w:rsidR="004855CC" w:rsidRPr="00A922CB" w14:paraId="07FEAF05" w14:textId="77777777" w:rsidTr="009A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62B65599" w14:textId="7742AEE7" w:rsidR="004855CC" w:rsidRPr="00A922CB" w:rsidRDefault="00A922CB" w:rsidP="00CD1F52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D</w:t>
            </w:r>
            <w:r w:rsidR="008A1DD3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escription</w:t>
            </w: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:</w:t>
            </w:r>
            <w:r w:rsidR="004855CC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CD1F52" w:rsidRPr="00A922CB">
              <w:rPr>
                <w:rFonts w:ascii="Cambria" w:eastAsia="Cambria" w:hAnsi="Cambria" w:cs="Cambria"/>
                <w:sz w:val="20"/>
                <w:szCs w:val="20"/>
              </w:rPr>
              <w:t>Please describe how you intend to incorporate climate change topics into your course</w:t>
            </w:r>
            <w:r w:rsidR="009A2C7F" w:rsidRPr="00A922CB">
              <w:rPr>
                <w:rFonts w:ascii="Cambria" w:eastAsia="Cambria" w:hAnsi="Cambria" w:cs="Cambria"/>
                <w:sz w:val="20"/>
                <w:szCs w:val="20"/>
              </w:rPr>
              <w:t>, including goals and desired outcomes.</w:t>
            </w:r>
          </w:p>
        </w:tc>
      </w:tr>
      <w:tr w:rsidR="004855CC" w:rsidRPr="00A922CB" w14:paraId="4BE6EC0C" w14:textId="77777777" w:rsidTr="009A2C7F">
        <w:trPr>
          <w:trHeight w:val="1169"/>
        </w:trPr>
        <w:tc>
          <w:tcPr>
            <w:tcW w:w="10790" w:type="dxa"/>
          </w:tcPr>
          <w:p w14:paraId="508CFD86" w14:textId="77777777" w:rsidR="004855CC" w:rsidRPr="00A922CB" w:rsidRDefault="004855CC" w:rsidP="009A2C7F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A2C7F" w:rsidRPr="00A922CB" w14:paraId="1AF176EE" w14:textId="77777777" w:rsidTr="009A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10790" w:type="dxa"/>
          </w:tcPr>
          <w:p w14:paraId="1ED98C8B" w14:textId="3BB278DA" w:rsidR="009A2C7F" w:rsidRPr="00A922CB" w:rsidRDefault="009A2C7F" w:rsidP="00CD1F52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Measurement:</w:t>
            </w:r>
            <w:r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D1F52" w:rsidRPr="00A922CB">
              <w:rPr>
                <w:rFonts w:ascii="Cambria" w:eastAsia="Cambria" w:hAnsi="Cambria" w:cs="Cambria"/>
                <w:sz w:val="20"/>
                <w:szCs w:val="20"/>
              </w:rPr>
              <w:t>How will you assess the effectiveness of the project on the student experience?</w:t>
            </w:r>
          </w:p>
        </w:tc>
      </w:tr>
      <w:tr w:rsidR="009A2C7F" w:rsidRPr="00A922CB" w14:paraId="0894D6F4" w14:textId="77777777" w:rsidTr="009A2C7F">
        <w:trPr>
          <w:trHeight w:val="1169"/>
        </w:trPr>
        <w:tc>
          <w:tcPr>
            <w:tcW w:w="10790" w:type="dxa"/>
          </w:tcPr>
          <w:p w14:paraId="19951D61" w14:textId="77777777" w:rsidR="009A2C7F" w:rsidRPr="00A922CB" w:rsidRDefault="009A2C7F" w:rsidP="009A2C7F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9A2C7F" w:rsidRPr="00A922CB" w14:paraId="045DB623" w14:textId="77777777" w:rsidTr="008A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0790" w:type="dxa"/>
          </w:tcPr>
          <w:p w14:paraId="2932290E" w14:textId="2C4C11A7" w:rsidR="009A2C7F" w:rsidRPr="00A922CB" w:rsidRDefault="008A1DD3" w:rsidP="009A2C7F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How do you anticipate this project will be integrated</w:t>
            </w:r>
            <w:r w:rsidR="009A2C7F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into future courses</w:t>
            </w:r>
            <w:r w:rsidR="00A922CB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after the Year on Climate Action</w:t>
            </w:r>
            <w:r w:rsidR="009A2C7F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?</w:t>
            </w:r>
          </w:p>
        </w:tc>
      </w:tr>
      <w:tr w:rsidR="008A1DD3" w:rsidRPr="00A922CB" w14:paraId="1994DF33" w14:textId="77777777" w:rsidTr="008A1DD3">
        <w:trPr>
          <w:trHeight w:val="503"/>
        </w:trPr>
        <w:tc>
          <w:tcPr>
            <w:tcW w:w="10790" w:type="dxa"/>
          </w:tcPr>
          <w:p w14:paraId="03A2DA14" w14:textId="77777777" w:rsidR="008A1DD3" w:rsidRPr="00A922CB" w:rsidRDefault="008A1DD3" w:rsidP="009A2C7F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567D58E7" w14:textId="543BF224" w:rsidR="0069311E" w:rsidRPr="00A922CB" w:rsidRDefault="00871113" w:rsidP="001F46A7">
      <w:pPr>
        <w:pStyle w:val="Normal1"/>
        <w:rPr>
          <w:rFonts w:ascii="Cambria" w:hAnsi="Cambria"/>
          <w:sz w:val="20"/>
          <w:szCs w:val="20"/>
        </w:rPr>
      </w:pPr>
      <w:r w:rsidRPr="00A922CB"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542E4DFF" w14:textId="7754B640" w:rsidR="0096472D" w:rsidRPr="00A922CB" w:rsidRDefault="00FF70E7" w:rsidP="001F46A7">
      <w:pPr>
        <w:pStyle w:val="Normal1"/>
        <w:rPr>
          <w:rFonts w:ascii="Cambria" w:hAnsi="Cambria"/>
          <w:sz w:val="20"/>
          <w:szCs w:val="20"/>
        </w:rPr>
      </w:pPr>
      <w:r w:rsidRPr="00A922CB">
        <w:rPr>
          <w:rFonts w:ascii="Cambria" w:eastAsia="Cambria" w:hAnsi="Cambria" w:cs="Cambria"/>
          <w:b/>
          <w:sz w:val="20"/>
          <w:szCs w:val="20"/>
        </w:rPr>
        <w:t xml:space="preserve">  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1676"/>
        <w:gridCol w:w="1424"/>
        <w:gridCol w:w="2565"/>
        <w:gridCol w:w="3861"/>
        <w:gridCol w:w="1264"/>
      </w:tblGrid>
      <w:tr w:rsidR="0096472D" w:rsidRPr="00A922CB" w14:paraId="4C16F54B" w14:textId="77777777" w:rsidTr="00840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10790" w:type="dxa"/>
            <w:gridSpan w:val="5"/>
          </w:tcPr>
          <w:p w14:paraId="0F730F19" w14:textId="312D60C3" w:rsidR="0096472D" w:rsidRPr="00A922CB" w:rsidRDefault="008409A6" w:rsidP="008409A6">
            <w:pPr>
              <w:pStyle w:val="Normal1"/>
              <w:rPr>
                <w:rFonts w:ascii="Cambria" w:eastAsia="Cambria" w:hAnsi="Cambria" w:cs="Cambria"/>
                <w:b w:val="0"/>
                <w:sz w:val="20"/>
                <w:szCs w:val="20"/>
                <w:u w:val="single"/>
              </w:rPr>
            </w:pP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Budget</w:t>
            </w:r>
            <w:r w:rsidR="0096472D"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 xml:space="preserve"> </w:t>
            </w:r>
            <w:r w:rsidRPr="00A922CB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</w:rPr>
              <w:t>&amp; Timeline</w:t>
            </w:r>
          </w:p>
        </w:tc>
      </w:tr>
      <w:tr w:rsidR="0096472D" w:rsidRPr="00A922CB" w14:paraId="01BD3A32" w14:textId="77777777" w:rsidTr="0084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tcW w:w="10790" w:type="dxa"/>
            <w:gridSpan w:val="5"/>
          </w:tcPr>
          <w:p w14:paraId="394A460D" w14:textId="77777777" w:rsidR="008409A6" w:rsidRPr="00A922CB" w:rsidRDefault="008409A6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Please provide a brief project budget and timeline, including materials, labor (# hours &amp; rate), services, event fees, etc.  Please highlight any critical deadlines or dates that the Sustainability Committee should be aware of. </w:t>
            </w:r>
          </w:p>
          <w:p w14:paraId="2CC3B83F" w14:textId="77777777" w:rsidR="008409A6" w:rsidRPr="00A922CB" w:rsidRDefault="008409A6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5EDECE" w14:textId="7D4E1093" w:rsidR="008409A6" w:rsidRPr="00A922CB" w:rsidRDefault="008409A6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You may use</w:t>
            </w:r>
            <w:r w:rsidR="008A1DD3"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/expand on</w:t>
            </w: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the table below or attach a separate document.</w:t>
            </w:r>
          </w:p>
          <w:p w14:paraId="27CD1577" w14:textId="177ADC37" w:rsidR="0096472D" w:rsidRPr="00A922CB" w:rsidRDefault="0096472D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A1DD3" w:rsidRPr="00A922CB" w14:paraId="2A2E559F" w14:textId="77777777" w:rsidTr="008A1DD3">
        <w:trPr>
          <w:trHeight w:val="288"/>
        </w:trPr>
        <w:tc>
          <w:tcPr>
            <w:tcW w:w="1676" w:type="dxa"/>
          </w:tcPr>
          <w:p w14:paraId="536E39F9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Item Name</w:t>
            </w:r>
          </w:p>
        </w:tc>
        <w:tc>
          <w:tcPr>
            <w:tcW w:w="3989" w:type="dxa"/>
            <w:gridSpan w:val="2"/>
          </w:tcPr>
          <w:p w14:paraId="46B2ECEF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Description</w:t>
            </w:r>
          </w:p>
        </w:tc>
        <w:tc>
          <w:tcPr>
            <w:tcW w:w="3861" w:type="dxa"/>
          </w:tcPr>
          <w:p w14:paraId="593877BF" w14:textId="4C5DD901" w:rsidR="008A1DD3" w:rsidRPr="00A922CB" w:rsidRDefault="008A1DD3" w:rsidP="008A1DD3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Vendor (if relevant)</w:t>
            </w:r>
          </w:p>
        </w:tc>
        <w:tc>
          <w:tcPr>
            <w:tcW w:w="1264" w:type="dxa"/>
          </w:tcPr>
          <w:p w14:paraId="2A917B27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</w:tr>
      <w:tr w:rsidR="008A1DD3" w:rsidRPr="00A922CB" w14:paraId="4FA57E4C" w14:textId="77777777" w:rsidTr="008A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76" w:type="dxa"/>
            <w:shd w:val="clear" w:color="auto" w:fill="auto"/>
          </w:tcPr>
          <w:p w14:paraId="4E976F0E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228C5211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7C3511D1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2E6E9D5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A1DD3" w:rsidRPr="00A922CB" w14:paraId="16B23365" w14:textId="77777777" w:rsidTr="008A1DD3">
        <w:trPr>
          <w:trHeight w:val="288"/>
        </w:trPr>
        <w:tc>
          <w:tcPr>
            <w:tcW w:w="1676" w:type="dxa"/>
            <w:shd w:val="clear" w:color="auto" w:fill="auto"/>
          </w:tcPr>
          <w:p w14:paraId="1AEB155C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479F258A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F700509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219111D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A1DD3" w:rsidRPr="00A922CB" w14:paraId="07B15AB3" w14:textId="77777777" w:rsidTr="008A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676" w:type="dxa"/>
            <w:shd w:val="clear" w:color="auto" w:fill="auto"/>
          </w:tcPr>
          <w:p w14:paraId="4D6A6377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05769870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1C2A9C0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7EA043D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A1DD3" w:rsidRPr="00A922CB" w14:paraId="33666C45" w14:textId="77777777" w:rsidTr="008A1DD3">
        <w:trPr>
          <w:trHeight w:val="288"/>
        </w:trPr>
        <w:tc>
          <w:tcPr>
            <w:tcW w:w="1676" w:type="dxa"/>
            <w:shd w:val="clear" w:color="auto" w:fill="auto"/>
          </w:tcPr>
          <w:p w14:paraId="761AB4EE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799C07EB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71E8AD24" w14:textId="36DEE099" w:rsidR="008A1DD3" w:rsidRPr="00A922CB" w:rsidRDefault="008A1DD3" w:rsidP="00A922CB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sz w:val="20"/>
                <w:szCs w:val="20"/>
              </w:rPr>
              <w:t>[add lines if necessary]</w:t>
            </w:r>
          </w:p>
        </w:tc>
        <w:tc>
          <w:tcPr>
            <w:tcW w:w="1264" w:type="dxa"/>
            <w:shd w:val="clear" w:color="auto" w:fill="auto"/>
          </w:tcPr>
          <w:p w14:paraId="69EC903D" w14:textId="77777777" w:rsidR="008A1DD3" w:rsidRPr="00A922CB" w:rsidRDefault="008A1DD3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6472D" w:rsidRPr="00A922CB" w14:paraId="11FF068B" w14:textId="77777777" w:rsidTr="0084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526" w:type="dxa"/>
            <w:gridSpan w:val="4"/>
            <w:shd w:val="clear" w:color="auto" w:fill="auto"/>
          </w:tcPr>
          <w:p w14:paraId="39F143E5" w14:textId="77777777" w:rsidR="0096472D" w:rsidRPr="00A922CB" w:rsidRDefault="0096472D" w:rsidP="008A1DD3">
            <w:pPr>
              <w:pStyle w:val="Normal1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Total Amount Requested:</w:t>
            </w:r>
          </w:p>
        </w:tc>
        <w:tc>
          <w:tcPr>
            <w:tcW w:w="1264" w:type="dxa"/>
            <w:shd w:val="clear" w:color="auto" w:fill="auto"/>
          </w:tcPr>
          <w:p w14:paraId="77C66AE0" w14:textId="77777777" w:rsidR="0096472D" w:rsidRPr="00A922CB" w:rsidRDefault="0096472D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6472D" w:rsidRPr="00A922CB" w14:paraId="69D3D9BA" w14:textId="77777777" w:rsidTr="008409A6">
        <w:trPr>
          <w:trHeight w:val="431"/>
        </w:trPr>
        <w:tc>
          <w:tcPr>
            <w:tcW w:w="10790" w:type="dxa"/>
            <w:gridSpan w:val="5"/>
            <w:shd w:val="clear" w:color="auto" w:fill="DBE5F1" w:themeFill="accent1" w:themeFillTint="33"/>
          </w:tcPr>
          <w:p w14:paraId="0C9922AC" w14:textId="77777777" w:rsidR="0096472D" w:rsidRPr="00A922CB" w:rsidRDefault="0096472D" w:rsidP="008409A6">
            <w:pPr>
              <w:pStyle w:val="Normal1"/>
              <w:rPr>
                <w:rFonts w:ascii="Cambria" w:hAnsi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Scalability: </w:t>
            </w:r>
            <w:r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If your project can be financially scaled up or down, please describe and provide the lower/higher amounts.  </w:t>
            </w:r>
          </w:p>
        </w:tc>
      </w:tr>
      <w:tr w:rsidR="0096472D" w:rsidRPr="00A922CB" w14:paraId="1E9EAF2C" w14:textId="77777777" w:rsidTr="0084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100" w:type="dxa"/>
            <w:gridSpan w:val="2"/>
            <w:shd w:val="clear" w:color="auto" w:fill="auto"/>
          </w:tcPr>
          <w:p w14:paraId="7F54AC14" w14:textId="77777777" w:rsidR="0096472D" w:rsidRPr="00A922CB" w:rsidRDefault="0096472D" w:rsidP="008409A6">
            <w:pPr>
              <w:pStyle w:val="Normal1"/>
              <w:rPr>
                <w:rFonts w:ascii="Cambria" w:hAnsi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High $ amount: </w:t>
            </w:r>
          </w:p>
        </w:tc>
        <w:tc>
          <w:tcPr>
            <w:tcW w:w="7690" w:type="dxa"/>
            <w:gridSpan w:val="3"/>
            <w:shd w:val="clear" w:color="auto" w:fill="auto"/>
          </w:tcPr>
          <w:p w14:paraId="6E5A709A" w14:textId="48050AF8" w:rsidR="0096472D" w:rsidRPr="00A922CB" w:rsidRDefault="00FF70E7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Please explain:</w:t>
            </w:r>
          </w:p>
        </w:tc>
      </w:tr>
      <w:tr w:rsidR="0096472D" w:rsidRPr="00A922CB" w14:paraId="6BFE7C9A" w14:textId="77777777" w:rsidTr="008409A6">
        <w:trPr>
          <w:trHeight w:val="288"/>
        </w:trPr>
        <w:tc>
          <w:tcPr>
            <w:tcW w:w="3100" w:type="dxa"/>
            <w:gridSpan w:val="2"/>
            <w:shd w:val="clear" w:color="auto" w:fill="auto"/>
          </w:tcPr>
          <w:p w14:paraId="10A5AB33" w14:textId="71DCE6B3" w:rsidR="0096472D" w:rsidRPr="00A922CB" w:rsidRDefault="0096472D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Low $ amount:      </w:t>
            </w:r>
          </w:p>
        </w:tc>
        <w:tc>
          <w:tcPr>
            <w:tcW w:w="7690" w:type="dxa"/>
            <w:gridSpan w:val="3"/>
            <w:shd w:val="clear" w:color="auto" w:fill="auto"/>
          </w:tcPr>
          <w:p w14:paraId="3EA57175" w14:textId="39BC1DCE" w:rsidR="0096472D" w:rsidRPr="00A922CB" w:rsidRDefault="00FF70E7" w:rsidP="008409A6">
            <w:pPr>
              <w:pStyle w:val="Normal1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Please explain:</w:t>
            </w:r>
          </w:p>
        </w:tc>
      </w:tr>
      <w:tr w:rsidR="0096472D" w:rsidRPr="00A922CB" w14:paraId="022527B2" w14:textId="77777777" w:rsidTr="0084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10790" w:type="dxa"/>
            <w:gridSpan w:val="5"/>
          </w:tcPr>
          <w:p w14:paraId="1CFF1DC1" w14:textId="68FAC41E" w:rsidR="0096472D" w:rsidRPr="00A922CB" w:rsidRDefault="0096472D" w:rsidP="00A922CB">
            <w:pPr>
              <w:pStyle w:val="Normal1"/>
              <w:rPr>
                <w:rFonts w:ascii="Cambria" w:hAnsi="Cambria"/>
                <w:sz w:val="20"/>
                <w:szCs w:val="20"/>
              </w:rPr>
            </w:pPr>
            <w:r w:rsidRPr="00A922CB">
              <w:rPr>
                <w:rFonts w:ascii="Cambria" w:eastAsia="Cambria" w:hAnsi="Cambria" w:cs="Cambria"/>
                <w:b/>
                <w:sz w:val="20"/>
                <w:szCs w:val="20"/>
              </w:rPr>
              <w:t>Ongoing Funding:</w:t>
            </w:r>
            <w:r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 If your project is implemented, does it require any ongoing funding to be maintained</w:t>
            </w:r>
            <w:r w:rsidR="00A922CB"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 beyond the Year on Climate Action</w:t>
            </w:r>
            <w:r w:rsidRPr="00A922CB">
              <w:rPr>
                <w:rFonts w:ascii="Cambria" w:eastAsia="Cambria" w:hAnsi="Cambria" w:cs="Cambria"/>
                <w:sz w:val="20"/>
                <w:szCs w:val="20"/>
              </w:rPr>
              <w:t xml:space="preserve">? </w:t>
            </w:r>
            <w:r w:rsidR="00A922CB" w:rsidRPr="00A922CB">
              <w:rPr>
                <w:rFonts w:ascii="Cambria" w:eastAsia="Cambria" w:hAnsi="Cambria" w:cs="Cambria"/>
                <w:sz w:val="20"/>
                <w:szCs w:val="20"/>
              </w:rPr>
              <w:t>If so, w</w:t>
            </w:r>
            <w:r w:rsidRPr="00A922CB">
              <w:rPr>
                <w:rFonts w:ascii="Cambria" w:eastAsia="Cambria" w:hAnsi="Cambria" w:cs="Cambria"/>
                <w:sz w:val="20"/>
                <w:szCs w:val="20"/>
              </w:rPr>
              <w:t>hat is your strategy for supporting the pr</w:t>
            </w:r>
            <w:r w:rsidR="00A922CB" w:rsidRPr="00A922CB">
              <w:rPr>
                <w:rFonts w:ascii="Cambria" w:eastAsia="Cambria" w:hAnsi="Cambria" w:cs="Cambria"/>
                <w:sz w:val="20"/>
                <w:szCs w:val="20"/>
              </w:rPr>
              <w:t>oject after this initial period?</w:t>
            </w:r>
          </w:p>
        </w:tc>
      </w:tr>
      <w:tr w:rsidR="0096472D" w:rsidRPr="00A922CB" w14:paraId="0454EFC0" w14:textId="77777777" w:rsidTr="008409A6">
        <w:trPr>
          <w:trHeight w:val="1088"/>
        </w:trPr>
        <w:tc>
          <w:tcPr>
            <w:tcW w:w="10790" w:type="dxa"/>
            <w:gridSpan w:val="5"/>
            <w:shd w:val="clear" w:color="auto" w:fill="auto"/>
          </w:tcPr>
          <w:p w14:paraId="66707C14" w14:textId="77777777" w:rsidR="0096472D" w:rsidRPr="00A922CB" w:rsidRDefault="0096472D" w:rsidP="008409A6">
            <w:pPr>
              <w:pStyle w:val="Normal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550B547" w14:textId="77777777" w:rsidR="0069311E" w:rsidRPr="00A922CB" w:rsidRDefault="00871113" w:rsidP="001F46A7">
      <w:pPr>
        <w:pStyle w:val="Normal1"/>
        <w:rPr>
          <w:rFonts w:ascii="Cambria" w:hAnsi="Cambria"/>
          <w:sz w:val="20"/>
          <w:szCs w:val="20"/>
        </w:rPr>
      </w:pPr>
      <w:r w:rsidRPr="00A922CB">
        <w:rPr>
          <w:rFonts w:ascii="Cambria" w:eastAsia="Cambria" w:hAnsi="Cambria" w:cs="Cambria"/>
          <w:sz w:val="20"/>
          <w:szCs w:val="20"/>
        </w:rPr>
        <w:t xml:space="preserve"> </w:t>
      </w:r>
    </w:p>
    <w:p w14:paraId="200217DA" w14:textId="7B8DCC62" w:rsidR="006E1D15" w:rsidRPr="00A922CB" w:rsidRDefault="006E1D15" w:rsidP="001F46A7">
      <w:pPr>
        <w:pStyle w:val="Normal1"/>
        <w:rPr>
          <w:rFonts w:ascii="Cambria" w:eastAsia="Cambria" w:hAnsi="Cambria" w:cs="Cambria"/>
          <w:b/>
          <w:sz w:val="20"/>
          <w:szCs w:val="20"/>
        </w:rPr>
      </w:pPr>
    </w:p>
    <w:p w14:paraId="26F84A8B" w14:textId="7E683E4E" w:rsidR="0069311E" w:rsidRPr="00A922CB" w:rsidRDefault="0069311E" w:rsidP="00A922CB">
      <w:pPr>
        <w:pStyle w:val="Normal1"/>
        <w:rPr>
          <w:rFonts w:ascii="Cambria" w:hAnsi="Cambria"/>
          <w:sz w:val="20"/>
          <w:szCs w:val="20"/>
        </w:rPr>
      </w:pPr>
    </w:p>
    <w:sectPr w:rsidR="0069311E" w:rsidRPr="00A922CB" w:rsidSect="001F46A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0392" w14:textId="77777777" w:rsidR="009447D8" w:rsidRDefault="009447D8" w:rsidP="00AD4801">
      <w:r>
        <w:separator/>
      </w:r>
    </w:p>
  </w:endnote>
  <w:endnote w:type="continuationSeparator" w:id="0">
    <w:p w14:paraId="4751B8BD" w14:textId="77777777" w:rsidR="009447D8" w:rsidRDefault="009447D8" w:rsidP="00AD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F395" w14:textId="6F2725A3" w:rsidR="00AD4801" w:rsidRDefault="009A2C7F" w:rsidP="009A2C7F">
    <w:pPr>
      <w:pStyle w:val="Footer"/>
      <w:jc w:val="center"/>
    </w:pPr>
    <w:r>
      <w:rPr>
        <w:noProof/>
        <w:lang w:eastAsia="en-US"/>
      </w:rPr>
      <w:drawing>
        <wp:inline distT="0" distB="0" distL="0" distR="0" wp14:anchorId="4BDBE35D" wp14:editId="4DAE3815">
          <wp:extent cx="2668834" cy="365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_Sustainability_logo_blue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646" cy="371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3533" w14:textId="77777777" w:rsidR="009447D8" w:rsidRDefault="009447D8" w:rsidP="00AD4801">
      <w:r>
        <w:separator/>
      </w:r>
    </w:p>
  </w:footnote>
  <w:footnote w:type="continuationSeparator" w:id="0">
    <w:p w14:paraId="61F5E668" w14:textId="77777777" w:rsidR="009447D8" w:rsidRDefault="009447D8" w:rsidP="00AD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123"/>
    <w:multiLevelType w:val="hybridMultilevel"/>
    <w:tmpl w:val="249C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6CD3"/>
    <w:multiLevelType w:val="hybridMultilevel"/>
    <w:tmpl w:val="349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2E7"/>
    <w:multiLevelType w:val="hybridMultilevel"/>
    <w:tmpl w:val="696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82C6C"/>
    <w:multiLevelType w:val="hybridMultilevel"/>
    <w:tmpl w:val="FCAA9A0C"/>
    <w:lvl w:ilvl="0" w:tplc="095C7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2C2"/>
    <w:multiLevelType w:val="multilevel"/>
    <w:tmpl w:val="84F655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E"/>
    <w:rsid w:val="000150D7"/>
    <w:rsid w:val="00030158"/>
    <w:rsid w:val="000836ED"/>
    <w:rsid w:val="000B5756"/>
    <w:rsid w:val="000F30E1"/>
    <w:rsid w:val="00102985"/>
    <w:rsid w:val="001F46A7"/>
    <w:rsid w:val="002032C9"/>
    <w:rsid w:val="002038CD"/>
    <w:rsid w:val="00206541"/>
    <w:rsid w:val="002628DA"/>
    <w:rsid w:val="00287D2B"/>
    <w:rsid w:val="002A1AA1"/>
    <w:rsid w:val="002D5CB1"/>
    <w:rsid w:val="0035447E"/>
    <w:rsid w:val="003C3703"/>
    <w:rsid w:val="004145E9"/>
    <w:rsid w:val="004855CC"/>
    <w:rsid w:val="00544825"/>
    <w:rsid w:val="005A3726"/>
    <w:rsid w:val="005A7868"/>
    <w:rsid w:val="00640CAA"/>
    <w:rsid w:val="0069311E"/>
    <w:rsid w:val="006D18E0"/>
    <w:rsid w:val="006E1D15"/>
    <w:rsid w:val="00751D65"/>
    <w:rsid w:val="007557DC"/>
    <w:rsid w:val="007855C2"/>
    <w:rsid w:val="007A2350"/>
    <w:rsid w:val="007B0989"/>
    <w:rsid w:val="007B747E"/>
    <w:rsid w:val="008409A6"/>
    <w:rsid w:val="00871113"/>
    <w:rsid w:val="008A1DD3"/>
    <w:rsid w:val="008C37BA"/>
    <w:rsid w:val="009135A7"/>
    <w:rsid w:val="00937F13"/>
    <w:rsid w:val="009447D8"/>
    <w:rsid w:val="0096472D"/>
    <w:rsid w:val="00986D31"/>
    <w:rsid w:val="009A2C7F"/>
    <w:rsid w:val="009A3791"/>
    <w:rsid w:val="009A7DD1"/>
    <w:rsid w:val="009D7F8F"/>
    <w:rsid w:val="00A002D1"/>
    <w:rsid w:val="00A02042"/>
    <w:rsid w:val="00A1646F"/>
    <w:rsid w:val="00A73EB7"/>
    <w:rsid w:val="00A922CB"/>
    <w:rsid w:val="00A967D8"/>
    <w:rsid w:val="00AD4801"/>
    <w:rsid w:val="00B61711"/>
    <w:rsid w:val="00B9135B"/>
    <w:rsid w:val="00BD4718"/>
    <w:rsid w:val="00C264D6"/>
    <w:rsid w:val="00C448BA"/>
    <w:rsid w:val="00CD1F52"/>
    <w:rsid w:val="00DB1980"/>
    <w:rsid w:val="00DF6728"/>
    <w:rsid w:val="00DF7622"/>
    <w:rsid w:val="00E953E9"/>
    <w:rsid w:val="00ED6799"/>
    <w:rsid w:val="00EF0F57"/>
    <w:rsid w:val="00F00AB9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E6657"/>
  <w15:docId w15:val="{5A859D71-A3AF-499E-AD75-90BA0C2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CB1"/>
    <w:rPr>
      <w:b/>
      <w:bCs/>
      <w:sz w:val="20"/>
      <w:szCs w:val="20"/>
    </w:rPr>
  </w:style>
  <w:style w:type="table" w:styleId="PlainTable5">
    <w:name w:val="Plain Table 5"/>
    <w:basedOn w:val="TableNormal"/>
    <w:uiPriority w:val="99"/>
    <w:rsid w:val="00751D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751D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1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01"/>
  </w:style>
  <w:style w:type="paragraph" w:styleId="Footer">
    <w:name w:val="footer"/>
    <w:basedOn w:val="Normal"/>
    <w:link w:val="FooterChar"/>
    <w:uiPriority w:val="99"/>
    <w:unhideWhenUsed/>
    <w:rsid w:val="00AD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01"/>
  </w:style>
  <w:style w:type="table" w:styleId="TableGrid">
    <w:name w:val="Table Grid"/>
    <w:basedOn w:val="TableNormal"/>
    <w:uiPriority w:val="59"/>
    <w:rsid w:val="001F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85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85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55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andei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335</Words>
  <Characters>1941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BSF Final Draft- ABC.docx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BSF Final Draft- ABC.docx</dc:title>
  <dc:creator>Mary Fischer</dc:creator>
  <cp:lastModifiedBy>Mary Fischer</cp:lastModifiedBy>
  <cp:revision>7</cp:revision>
  <dcterms:created xsi:type="dcterms:W3CDTF">2021-12-03T18:05:00Z</dcterms:created>
  <dcterms:modified xsi:type="dcterms:W3CDTF">2022-02-15T16:14:00Z</dcterms:modified>
</cp:coreProperties>
</file>